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2728" w:rsidRPr="00A447D3" w:rsidRDefault="00082728" w:rsidP="00082728">
      <w:pPr>
        <w:spacing w:after="0" w:line="240" w:lineRule="auto"/>
        <w:jc w:val="center"/>
        <w:rPr>
          <w:rFonts w:ascii="Arial" w:hAnsi="Arial" w:cs="Arial"/>
          <w:bCs/>
          <w:caps/>
          <w:sz w:val="32"/>
          <w:szCs w:val="32"/>
        </w:rPr>
      </w:pPr>
      <w:r w:rsidRPr="00A447D3">
        <w:rPr>
          <w:rFonts w:ascii="Arial" w:hAnsi="Arial" w:cs="Arial"/>
          <w:bCs/>
          <w:caps/>
          <w:sz w:val="32"/>
          <w:szCs w:val="32"/>
        </w:rPr>
        <w:t>РОССИЙСКАЯ ФЕДЕРАЦИЯ</w:t>
      </w:r>
    </w:p>
    <w:p w:rsidR="00082728" w:rsidRPr="00A447D3" w:rsidRDefault="00082728" w:rsidP="00082728">
      <w:pPr>
        <w:spacing w:after="0" w:line="240" w:lineRule="auto"/>
        <w:jc w:val="center"/>
        <w:rPr>
          <w:rFonts w:ascii="Arial" w:hAnsi="Arial" w:cs="Arial"/>
          <w:bCs/>
          <w:caps/>
          <w:sz w:val="32"/>
          <w:szCs w:val="32"/>
        </w:rPr>
      </w:pPr>
      <w:r w:rsidRPr="00A447D3">
        <w:rPr>
          <w:rFonts w:ascii="Arial" w:hAnsi="Arial" w:cs="Arial"/>
          <w:bCs/>
          <w:caps/>
          <w:sz w:val="32"/>
          <w:szCs w:val="32"/>
        </w:rPr>
        <w:t>БРЯНСКАЯ ОБЛАСТЬ</w:t>
      </w:r>
    </w:p>
    <w:p w:rsidR="00082728" w:rsidRPr="00A447D3" w:rsidRDefault="00082728" w:rsidP="00082728">
      <w:pPr>
        <w:spacing w:after="0" w:line="240" w:lineRule="auto"/>
        <w:jc w:val="center"/>
        <w:rPr>
          <w:rFonts w:ascii="Arial" w:hAnsi="Arial" w:cs="Arial"/>
          <w:bCs/>
          <w:caps/>
          <w:sz w:val="32"/>
          <w:szCs w:val="32"/>
        </w:rPr>
      </w:pPr>
      <w:r w:rsidRPr="00A447D3">
        <w:rPr>
          <w:rFonts w:ascii="Arial" w:hAnsi="Arial" w:cs="Arial"/>
          <w:bCs/>
          <w:caps/>
          <w:sz w:val="32"/>
          <w:szCs w:val="32"/>
        </w:rPr>
        <w:t>Дятьковский муниципальный район</w:t>
      </w:r>
    </w:p>
    <w:p w:rsidR="00082728" w:rsidRPr="00A447D3" w:rsidRDefault="00082728" w:rsidP="00082728">
      <w:pPr>
        <w:spacing w:after="0" w:line="240" w:lineRule="auto"/>
        <w:jc w:val="center"/>
        <w:rPr>
          <w:rFonts w:ascii="Arial" w:hAnsi="Arial" w:cs="Arial"/>
          <w:bCs/>
          <w:caps/>
          <w:sz w:val="32"/>
          <w:szCs w:val="32"/>
        </w:rPr>
      </w:pPr>
      <w:r w:rsidRPr="00A447D3">
        <w:rPr>
          <w:rFonts w:ascii="Arial" w:hAnsi="Arial" w:cs="Arial"/>
          <w:bCs/>
          <w:caps/>
          <w:sz w:val="32"/>
          <w:szCs w:val="32"/>
        </w:rPr>
        <w:t xml:space="preserve">АДМИНИСТРАЦИЯ ДЯТЬКОВСКОГО РАЙОНА </w:t>
      </w:r>
    </w:p>
    <w:p w:rsidR="00082728" w:rsidRPr="00A447D3" w:rsidRDefault="00082728" w:rsidP="00082728">
      <w:pPr>
        <w:spacing w:after="0" w:line="240" w:lineRule="auto"/>
        <w:jc w:val="center"/>
        <w:rPr>
          <w:rFonts w:ascii="Times New Roman" w:hAnsi="Times New Roman"/>
          <w:bCs/>
          <w:sz w:val="26"/>
          <w:szCs w:val="24"/>
        </w:rPr>
      </w:pPr>
    </w:p>
    <w:p w:rsidR="00082728" w:rsidRPr="00A447D3" w:rsidRDefault="00082728" w:rsidP="00082728">
      <w:pPr>
        <w:tabs>
          <w:tab w:val="left" w:pos="3855"/>
        </w:tabs>
        <w:spacing w:after="0" w:line="240" w:lineRule="auto"/>
        <w:jc w:val="center"/>
        <w:rPr>
          <w:rFonts w:ascii="Arial" w:hAnsi="Arial" w:cs="Arial"/>
          <w:bCs/>
          <w:caps/>
          <w:sz w:val="32"/>
          <w:szCs w:val="32"/>
        </w:rPr>
      </w:pPr>
      <w:r w:rsidRPr="00A447D3">
        <w:rPr>
          <w:rFonts w:ascii="Arial" w:hAnsi="Arial" w:cs="Arial"/>
          <w:bCs/>
          <w:caps/>
          <w:sz w:val="32"/>
          <w:szCs w:val="32"/>
        </w:rPr>
        <w:t>ПОСТАНОВЛЕНИЕ</w:t>
      </w:r>
    </w:p>
    <w:p w:rsidR="00082728" w:rsidRPr="00A447D3" w:rsidRDefault="00082728" w:rsidP="00082728">
      <w:pPr>
        <w:spacing w:after="0" w:line="240" w:lineRule="auto"/>
        <w:jc w:val="both"/>
        <w:rPr>
          <w:rFonts w:ascii="Times New Roman" w:hAnsi="Times New Roman"/>
          <w:bCs/>
          <w:sz w:val="26"/>
          <w:szCs w:val="24"/>
        </w:rPr>
      </w:pPr>
    </w:p>
    <w:p w:rsidR="00082728" w:rsidRPr="00A447D3" w:rsidRDefault="00082728" w:rsidP="00082728">
      <w:pPr>
        <w:spacing w:after="240" w:line="240" w:lineRule="auto"/>
        <w:jc w:val="center"/>
        <w:rPr>
          <w:rFonts w:ascii="Arial" w:hAnsi="Arial" w:cs="Arial"/>
          <w:bCs/>
          <w:caps/>
          <w:sz w:val="32"/>
          <w:szCs w:val="32"/>
        </w:rPr>
      </w:pPr>
      <w:r w:rsidRPr="00A447D3">
        <w:rPr>
          <w:rFonts w:ascii="Arial" w:hAnsi="Arial" w:cs="Arial"/>
          <w:bCs/>
          <w:smallCaps/>
          <w:sz w:val="32"/>
          <w:szCs w:val="32"/>
        </w:rPr>
        <w:t>от</w:t>
      </w:r>
      <w:r w:rsidRPr="00A447D3">
        <w:rPr>
          <w:rFonts w:ascii="Arial" w:hAnsi="Arial" w:cs="Arial"/>
          <w:bCs/>
          <w:caps/>
          <w:sz w:val="32"/>
          <w:szCs w:val="32"/>
        </w:rPr>
        <w:t xml:space="preserve"> </w:t>
      </w:r>
      <w:proofErr w:type="gramStart"/>
      <w:r w:rsidRPr="00A447D3">
        <w:rPr>
          <w:rFonts w:ascii="Arial" w:hAnsi="Arial" w:cs="Arial"/>
          <w:bCs/>
          <w:caps/>
          <w:sz w:val="32"/>
          <w:szCs w:val="32"/>
        </w:rPr>
        <w:t>«</w:t>
      </w:r>
      <w:r w:rsidR="00BD5AA2">
        <w:rPr>
          <w:rFonts w:ascii="Arial" w:hAnsi="Arial" w:cs="Arial"/>
          <w:bCs/>
          <w:caps/>
          <w:sz w:val="32"/>
          <w:szCs w:val="32"/>
        </w:rPr>
        <w:t xml:space="preserve"> 01</w:t>
      </w:r>
      <w:proofErr w:type="gramEnd"/>
      <w:r>
        <w:rPr>
          <w:rFonts w:ascii="Arial" w:hAnsi="Arial" w:cs="Arial"/>
          <w:bCs/>
          <w:caps/>
          <w:sz w:val="32"/>
          <w:szCs w:val="32"/>
        </w:rPr>
        <w:t xml:space="preserve">  </w:t>
      </w:r>
      <w:r w:rsidRPr="00A447D3">
        <w:rPr>
          <w:rFonts w:ascii="Arial" w:hAnsi="Arial" w:cs="Arial"/>
          <w:bCs/>
          <w:caps/>
          <w:sz w:val="32"/>
          <w:szCs w:val="32"/>
        </w:rPr>
        <w:t xml:space="preserve">» </w:t>
      </w:r>
      <w:r>
        <w:rPr>
          <w:rFonts w:ascii="Arial" w:hAnsi="Arial" w:cs="Arial"/>
          <w:bCs/>
          <w:caps/>
          <w:sz w:val="32"/>
          <w:szCs w:val="32"/>
        </w:rPr>
        <w:t>_</w:t>
      </w:r>
      <w:r w:rsidR="00BD5AA2" w:rsidRPr="00BD5AA2">
        <w:rPr>
          <w:rFonts w:ascii="Arial" w:hAnsi="Arial" w:cs="Arial"/>
          <w:bCs/>
          <w:caps/>
          <w:sz w:val="32"/>
          <w:szCs w:val="32"/>
          <w:u w:val="single"/>
        </w:rPr>
        <w:t>июля</w:t>
      </w:r>
      <w:r>
        <w:rPr>
          <w:rFonts w:ascii="Arial" w:hAnsi="Arial" w:cs="Arial"/>
          <w:bCs/>
          <w:caps/>
          <w:sz w:val="32"/>
          <w:szCs w:val="32"/>
        </w:rPr>
        <w:t xml:space="preserve">_  </w:t>
      </w:r>
      <w:r w:rsidRPr="00A447D3">
        <w:rPr>
          <w:rFonts w:ascii="Arial" w:hAnsi="Arial" w:cs="Arial"/>
          <w:bCs/>
          <w:caps/>
          <w:sz w:val="32"/>
          <w:szCs w:val="32"/>
        </w:rPr>
        <w:t>202</w:t>
      </w:r>
      <w:r>
        <w:rPr>
          <w:rFonts w:ascii="Arial" w:hAnsi="Arial" w:cs="Arial"/>
          <w:bCs/>
          <w:caps/>
          <w:sz w:val="32"/>
          <w:szCs w:val="32"/>
        </w:rPr>
        <w:t>6</w:t>
      </w:r>
      <w:r w:rsidRPr="00A447D3">
        <w:rPr>
          <w:rFonts w:ascii="Arial" w:hAnsi="Arial" w:cs="Arial"/>
          <w:bCs/>
          <w:caps/>
          <w:sz w:val="32"/>
          <w:szCs w:val="32"/>
        </w:rPr>
        <w:t xml:space="preserve"> г. №</w:t>
      </w:r>
      <w:r>
        <w:rPr>
          <w:rFonts w:ascii="Arial" w:hAnsi="Arial" w:cs="Arial"/>
          <w:bCs/>
          <w:caps/>
          <w:sz w:val="32"/>
          <w:szCs w:val="32"/>
        </w:rPr>
        <w:t xml:space="preserve"> </w:t>
      </w:r>
      <w:r w:rsidR="00BD5AA2" w:rsidRPr="00BD5AA2">
        <w:rPr>
          <w:rFonts w:ascii="Arial" w:hAnsi="Arial" w:cs="Arial"/>
          <w:bCs/>
          <w:caps/>
          <w:sz w:val="32"/>
          <w:szCs w:val="32"/>
          <w:u w:val="single"/>
        </w:rPr>
        <w:t>920</w:t>
      </w:r>
    </w:p>
    <w:p w:rsidR="00FF680E" w:rsidRPr="00B5097B" w:rsidRDefault="00082728" w:rsidP="00FF680E">
      <w:pPr>
        <w:shd w:val="clear" w:color="auto" w:fill="FFFFFF"/>
        <w:autoSpaceDE w:val="0"/>
        <w:autoSpaceDN w:val="0"/>
        <w:adjustRightInd w:val="0"/>
        <w:spacing w:after="0" w:line="240" w:lineRule="auto"/>
        <w:jc w:val="center"/>
        <w:rPr>
          <w:rFonts w:ascii="Arial" w:eastAsia="Calibri" w:hAnsi="Arial" w:cs="Arial"/>
          <w:color w:val="000000"/>
          <w:sz w:val="32"/>
          <w:szCs w:val="32"/>
        </w:rPr>
      </w:pPr>
      <w:r w:rsidRPr="00B5097B">
        <w:rPr>
          <w:rFonts w:ascii="Arial" w:eastAsia="Calibri" w:hAnsi="Arial" w:cs="Arial"/>
          <w:color w:val="000000"/>
          <w:sz w:val="32"/>
          <w:szCs w:val="32"/>
        </w:rPr>
        <w:t xml:space="preserve">О </w:t>
      </w:r>
      <w:r w:rsidR="00FF680E">
        <w:rPr>
          <w:rFonts w:ascii="Arial" w:eastAsia="Calibri" w:hAnsi="Arial" w:cs="Arial"/>
          <w:color w:val="000000"/>
          <w:sz w:val="32"/>
          <w:szCs w:val="32"/>
        </w:rPr>
        <w:t xml:space="preserve">ВНЕСЕНИИ ИЗМЕНЕНИЙ В ПОСТАНОВЛЕНИЕ </w:t>
      </w:r>
      <w:r w:rsidR="00601755">
        <w:rPr>
          <w:rFonts w:ascii="Arial" w:eastAsia="Calibri" w:hAnsi="Arial" w:cs="Arial"/>
          <w:color w:val="000000"/>
          <w:sz w:val="32"/>
          <w:szCs w:val="32"/>
        </w:rPr>
        <w:t xml:space="preserve">АДМИНИСТРАЦИИ ДЯТЬКОВСКОГО РАЙОНА </w:t>
      </w:r>
      <w:r w:rsidR="00FF680E">
        <w:rPr>
          <w:rFonts w:ascii="Arial" w:eastAsia="Calibri" w:hAnsi="Arial" w:cs="Arial"/>
          <w:color w:val="000000"/>
          <w:sz w:val="32"/>
          <w:szCs w:val="32"/>
        </w:rPr>
        <w:t xml:space="preserve">ОТ 10 СЕНТЯБРЯ 2025г. </w:t>
      </w:r>
      <w:r w:rsidR="00601755">
        <w:rPr>
          <w:rFonts w:ascii="Arial" w:eastAsia="Calibri" w:hAnsi="Arial" w:cs="Arial"/>
          <w:color w:val="000000"/>
          <w:sz w:val="32"/>
          <w:szCs w:val="32"/>
        </w:rPr>
        <w:t>№1122</w:t>
      </w:r>
      <w:r w:rsidR="00D376A6">
        <w:rPr>
          <w:rFonts w:ascii="Arial" w:eastAsia="Calibri" w:hAnsi="Arial" w:cs="Arial"/>
          <w:color w:val="000000"/>
          <w:sz w:val="32"/>
          <w:szCs w:val="32"/>
        </w:rPr>
        <w:t xml:space="preserve"> </w:t>
      </w:r>
      <w:r w:rsidR="00FF680E">
        <w:rPr>
          <w:rFonts w:ascii="Arial" w:eastAsia="Calibri" w:hAnsi="Arial" w:cs="Arial"/>
          <w:color w:val="000000"/>
          <w:sz w:val="32"/>
          <w:szCs w:val="32"/>
        </w:rPr>
        <w:t>«</w:t>
      </w:r>
      <w:r w:rsidR="00FF680E" w:rsidRPr="00B5097B">
        <w:rPr>
          <w:rFonts w:ascii="Arial" w:eastAsia="Calibri" w:hAnsi="Arial" w:cs="Arial"/>
          <w:color w:val="000000"/>
          <w:sz w:val="32"/>
          <w:szCs w:val="32"/>
        </w:rPr>
        <w:t>ОБ УТВЕРЖДЕНИИИ АДМИНИСТРАТИВНОГО РЕГЛАМЕНТА</w:t>
      </w:r>
      <w:r w:rsidR="00FF680E">
        <w:rPr>
          <w:rFonts w:ascii="Arial" w:eastAsia="Calibri" w:hAnsi="Arial" w:cs="Arial"/>
          <w:color w:val="000000"/>
          <w:sz w:val="32"/>
          <w:szCs w:val="32"/>
        </w:rPr>
        <w:t xml:space="preserve"> </w:t>
      </w:r>
      <w:r w:rsidR="00FF680E" w:rsidRPr="00B5097B">
        <w:rPr>
          <w:rFonts w:ascii="Arial" w:eastAsia="Calibri" w:hAnsi="Arial" w:cs="Arial"/>
          <w:color w:val="000000"/>
          <w:sz w:val="32"/>
          <w:szCs w:val="32"/>
        </w:rPr>
        <w:t>ПРЕДОСТАВЛЕНИЯ МУНИЦИПАЛЬНОЙ УСЛУГИ «ВЫДАЧА РАЗРЕШЕНИЯ НА ПРАВО ОРГАНИЗАЦИИ РОЗНИЧНОГО РЫНКА НА ТЕРРИТОРИИ ДЯТЬКОВСКОГО МУНИЦИПАЛЬНОГО РАЙОНА»</w:t>
      </w:r>
    </w:p>
    <w:p w:rsidR="00082728" w:rsidRDefault="00082728" w:rsidP="00082728">
      <w:pPr>
        <w:shd w:val="clear" w:color="auto" w:fill="FFFFFF"/>
        <w:autoSpaceDE w:val="0"/>
        <w:autoSpaceDN w:val="0"/>
        <w:adjustRightInd w:val="0"/>
        <w:spacing w:after="0" w:line="240" w:lineRule="auto"/>
        <w:rPr>
          <w:rFonts w:ascii="Times New Roman" w:eastAsia="Calibri" w:hAnsi="Times New Roman" w:cs="Times New Roman"/>
          <w:color w:val="000000"/>
          <w:sz w:val="24"/>
          <w:szCs w:val="28"/>
        </w:rPr>
      </w:pPr>
    </w:p>
    <w:p w:rsidR="00082728" w:rsidRDefault="00082728" w:rsidP="0008272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p>
    <w:p w:rsidR="00082728" w:rsidRPr="00A558F9" w:rsidRDefault="00082728" w:rsidP="00082728">
      <w:pPr>
        <w:shd w:val="clear" w:color="auto" w:fill="FFFFFF"/>
        <w:autoSpaceDE w:val="0"/>
        <w:autoSpaceDN w:val="0"/>
        <w:adjustRightInd w:val="0"/>
        <w:spacing w:after="0" w:line="240" w:lineRule="auto"/>
        <w:jc w:val="both"/>
        <w:rPr>
          <w:rFonts w:ascii="Arial" w:eastAsia="Times New Roman" w:hAnsi="Arial" w:cs="Arial"/>
          <w:color w:val="000000"/>
          <w:sz w:val="24"/>
          <w:szCs w:val="24"/>
        </w:rPr>
      </w:pPr>
      <w:r w:rsidRPr="00E66253">
        <w:rPr>
          <w:rFonts w:ascii="Times New Roman" w:eastAsia="Times New Roman" w:hAnsi="Times New Roman" w:cs="Times New Roman"/>
          <w:color w:val="000000"/>
          <w:sz w:val="28"/>
          <w:szCs w:val="28"/>
        </w:rPr>
        <w:tab/>
      </w:r>
      <w:r w:rsidRPr="00A558F9">
        <w:rPr>
          <w:sz w:val="24"/>
          <w:szCs w:val="24"/>
        </w:rPr>
        <w:t xml:space="preserve"> </w:t>
      </w:r>
      <w:r w:rsidRPr="00A558F9">
        <w:rPr>
          <w:rFonts w:ascii="Arial" w:eastAsia="Times New Roman" w:hAnsi="Arial" w:cs="Arial"/>
          <w:color w:val="000000"/>
          <w:sz w:val="24"/>
          <w:szCs w:val="24"/>
        </w:rPr>
        <w:t>В соответствии с Федеральным  законом от 27.07.2010 г. № 210-ФЗ «Об организации предоставления государственных и муниципальных услуг», Федеральным  законом от 30.12.2006 г. № 271-ФЗ «О розничных рынках и о внесении изменений в Трудовой Кодекс Российской Федерации», Постановлением  Правительства Российской Федерации от 10.03.2007 г. № 148 «Об утверждении Правил выдачи разрешений на право организации розничного рынка», Постановлением  Правительства РФ от 20.07.2021г. № 1228 «Об утверждении Правил разработки и утверждения  административных регламентов предоставления государственных услуг,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w:t>
      </w:r>
      <w:r w:rsidR="00B01F31">
        <w:rPr>
          <w:rFonts w:ascii="Arial" w:eastAsia="Times New Roman" w:hAnsi="Arial" w:cs="Arial"/>
          <w:color w:val="000000"/>
          <w:sz w:val="24"/>
          <w:szCs w:val="24"/>
        </w:rPr>
        <w:t xml:space="preserve"> Законом Брянской  области от 11 декабря 2024 г.</w:t>
      </w:r>
      <w:r w:rsidRPr="00A558F9">
        <w:rPr>
          <w:rFonts w:ascii="Arial" w:eastAsia="Times New Roman" w:hAnsi="Arial" w:cs="Arial"/>
          <w:color w:val="000000"/>
          <w:sz w:val="24"/>
          <w:szCs w:val="24"/>
        </w:rPr>
        <w:t xml:space="preserve"> </w:t>
      </w:r>
      <w:r w:rsidR="00B01F31">
        <w:rPr>
          <w:rFonts w:ascii="Arial" w:eastAsia="Times New Roman" w:hAnsi="Arial" w:cs="Arial"/>
          <w:color w:val="000000"/>
          <w:sz w:val="24"/>
          <w:szCs w:val="24"/>
        </w:rPr>
        <w:t xml:space="preserve">№101-З </w:t>
      </w:r>
      <w:r w:rsidR="00D402AF">
        <w:rPr>
          <w:rFonts w:ascii="Arial" w:eastAsia="Times New Roman" w:hAnsi="Arial" w:cs="Arial"/>
          <w:color w:val="000000"/>
          <w:sz w:val="24"/>
          <w:szCs w:val="24"/>
        </w:rPr>
        <w:t xml:space="preserve">«О развитии ответственного  ведения бизнеса  в Брянской  области»,  </w:t>
      </w:r>
      <w:r w:rsidRPr="00A558F9">
        <w:rPr>
          <w:rFonts w:ascii="Arial" w:eastAsia="Times New Roman" w:hAnsi="Arial" w:cs="Arial"/>
          <w:color w:val="000000"/>
          <w:sz w:val="24"/>
          <w:szCs w:val="24"/>
        </w:rPr>
        <w:t xml:space="preserve">руководствуясь Уставом администрации Дятьковского района </w:t>
      </w:r>
    </w:p>
    <w:p w:rsidR="00082728" w:rsidRDefault="00082728" w:rsidP="00082728">
      <w:pPr>
        <w:shd w:val="clear" w:color="auto" w:fill="FFFFFF"/>
        <w:autoSpaceDE w:val="0"/>
        <w:autoSpaceDN w:val="0"/>
        <w:adjustRightInd w:val="0"/>
        <w:spacing w:after="0" w:line="240" w:lineRule="auto"/>
        <w:jc w:val="both"/>
        <w:rPr>
          <w:rFonts w:ascii="Arial" w:eastAsia="Times New Roman" w:hAnsi="Arial" w:cs="Arial"/>
          <w:color w:val="000000"/>
          <w:sz w:val="28"/>
          <w:szCs w:val="28"/>
        </w:rPr>
      </w:pPr>
      <w:r w:rsidRPr="00DF2EDF">
        <w:rPr>
          <w:rFonts w:ascii="Arial" w:eastAsia="Times New Roman" w:hAnsi="Arial" w:cs="Arial"/>
          <w:color w:val="000000"/>
          <w:sz w:val="24"/>
          <w:szCs w:val="24"/>
        </w:rPr>
        <w:t>ПОСТАНОВЛЯЮ</w:t>
      </w:r>
      <w:r w:rsidRPr="00DF2EDF">
        <w:rPr>
          <w:rFonts w:ascii="Arial" w:eastAsia="Times New Roman" w:hAnsi="Arial" w:cs="Arial"/>
          <w:color w:val="000000"/>
          <w:sz w:val="28"/>
          <w:szCs w:val="28"/>
        </w:rPr>
        <w:t>:</w:t>
      </w:r>
    </w:p>
    <w:p w:rsidR="00082728" w:rsidRPr="007A31CF" w:rsidRDefault="007A31CF" w:rsidP="007A31CF">
      <w:pPr>
        <w:shd w:val="clear" w:color="auto" w:fill="FFFFFF"/>
        <w:autoSpaceDE w:val="0"/>
        <w:autoSpaceDN w:val="0"/>
        <w:adjustRightInd w:val="0"/>
        <w:spacing w:after="0" w:line="240" w:lineRule="auto"/>
        <w:ind w:firstLine="705"/>
        <w:jc w:val="both"/>
        <w:rPr>
          <w:rFonts w:ascii="Arial" w:eastAsia="Times New Roman" w:hAnsi="Arial" w:cs="Arial"/>
          <w:color w:val="000000"/>
          <w:sz w:val="24"/>
          <w:szCs w:val="24"/>
        </w:rPr>
      </w:pPr>
      <w:r>
        <w:rPr>
          <w:rFonts w:ascii="Arial" w:eastAsia="Times New Roman" w:hAnsi="Arial" w:cs="Arial"/>
          <w:color w:val="000000"/>
          <w:sz w:val="24"/>
          <w:szCs w:val="24"/>
        </w:rPr>
        <w:tab/>
        <w:t>1</w:t>
      </w:r>
      <w:r w:rsidR="00EC5CBC">
        <w:rPr>
          <w:rFonts w:ascii="Arial" w:eastAsia="Times New Roman" w:hAnsi="Arial" w:cs="Arial"/>
          <w:color w:val="000000"/>
          <w:sz w:val="24"/>
          <w:szCs w:val="24"/>
        </w:rPr>
        <w:t>.</w:t>
      </w:r>
      <w:r>
        <w:rPr>
          <w:rFonts w:ascii="Arial" w:eastAsia="Times New Roman" w:hAnsi="Arial" w:cs="Arial"/>
          <w:color w:val="000000"/>
          <w:sz w:val="24"/>
          <w:szCs w:val="24"/>
        </w:rPr>
        <w:t xml:space="preserve"> </w:t>
      </w:r>
      <w:r w:rsidRPr="007A31CF">
        <w:rPr>
          <w:rFonts w:ascii="Arial" w:eastAsia="Times New Roman" w:hAnsi="Arial" w:cs="Arial"/>
          <w:color w:val="000000"/>
          <w:sz w:val="24"/>
          <w:szCs w:val="24"/>
        </w:rPr>
        <w:t>Внести в постановление администрации Дятьковского  района от 10 сентября</w:t>
      </w:r>
      <w:r>
        <w:rPr>
          <w:rFonts w:ascii="Arial" w:eastAsia="Times New Roman" w:hAnsi="Arial" w:cs="Arial"/>
          <w:color w:val="000000"/>
          <w:sz w:val="24"/>
          <w:szCs w:val="24"/>
        </w:rPr>
        <w:t xml:space="preserve"> 2025г.  №1122  «Об утверждении административного регламента предоставления муниципальной  услуги «выдача </w:t>
      </w:r>
      <w:r w:rsidR="00601755" w:rsidRPr="007A31CF">
        <w:rPr>
          <w:rFonts w:ascii="Arial" w:eastAsia="Times New Roman" w:hAnsi="Arial" w:cs="Arial"/>
          <w:color w:val="000000"/>
          <w:sz w:val="24"/>
          <w:szCs w:val="24"/>
        </w:rPr>
        <w:t xml:space="preserve"> </w:t>
      </w:r>
      <w:r w:rsidR="00A67B15">
        <w:rPr>
          <w:rFonts w:ascii="Arial" w:eastAsia="Times New Roman" w:hAnsi="Arial" w:cs="Arial"/>
          <w:color w:val="000000"/>
          <w:sz w:val="24"/>
          <w:szCs w:val="24"/>
        </w:rPr>
        <w:t xml:space="preserve">разрешения на  право  организации розничного рынка на  территории Дятьковского муниципального  района»  </w:t>
      </w:r>
      <w:r w:rsidR="00601755" w:rsidRPr="007A31CF">
        <w:rPr>
          <w:rFonts w:ascii="Arial" w:eastAsia="Times New Roman" w:hAnsi="Arial" w:cs="Arial"/>
          <w:color w:val="000000"/>
          <w:sz w:val="24"/>
          <w:szCs w:val="24"/>
        </w:rPr>
        <w:t>следующие изменения:</w:t>
      </w:r>
    </w:p>
    <w:p w:rsidR="00601755" w:rsidRPr="00601755" w:rsidRDefault="00601755" w:rsidP="007A31CF">
      <w:pPr>
        <w:shd w:val="clear" w:color="auto" w:fill="FFFFFF"/>
        <w:autoSpaceDE w:val="0"/>
        <w:autoSpaceDN w:val="0"/>
        <w:adjustRightInd w:val="0"/>
        <w:spacing w:after="0" w:line="240" w:lineRule="auto"/>
        <w:ind w:firstLine="705"/>
        <w:jc w:val="both"/>
        <w:rPr>
          <w:rFonts w:ascii="Arial" w:eastAsia="Times New Roman" w:hAnsi="Arial" w:cs="Arial"/>
          <w:color w:val="000000"/>
          <w:sz w:val="24"/>
          <w:szCs w:val="24"/>
        </w:rPr>
      </w:pPr>
      <w:r>
        <w:rPr>
          <w:rFonts w:ascii="Arial" w:eastAsia="Times New Roman" w:hAnsi="Arial" w:cs="Arial"/>
          <w:color w:val="000000"/>
          <w:sz w:val="24"/>
          <w:szCs w:val="24"/>
        </w:rPr>
        <w:t>-  пункт 2.4.2 раздела 2 дополнить следующими слова</w:t>
      </w:r>
      <w:r w:rsidR="007A31CF">
        <w:rPr>
          <w:rFonts w:ascii="Arial" w:eastAsia="Times New Roman" w:hAnsi="Arial" w:cs="Arial"/>
          <w:color w:val="000000"/>
          <w:sz w:val="24"/>
          <w:szCs w:val="24"/>
        </w:rPr>
        <w:t>ми</w:t>
      </w:r>
      <w:r>
        <w:rPr>
          <w:rFonts w:ascii="Arial" w:eastAsia="Times New Roman" w:hAnsi="Arial" w:cs="Arial"/>
          <w:color w:val="000000"/>
          <w:sz w:val="24"/>
          <w:szCs w:val="24"/>
        </w:rPr>
        <w:t xml:space="preserve"> «</w:t>
      </w:r>
      <w:r w:rsidR="007A31CF">
        <w:rPr>
          <w:rFonts w:ascii="Arial" w:eastAsia="Times New Roman" w:hAnsi="Arial" w:cs="Arial"/>
          <w:color w:val="000000"/>
          <w:sz w:val="24"/>
          <w:szCs w:val="24"/>
        </w:rPr>
        <w:t>для субъектов ответственного ведения  бизнеса р</w:t>
      </w:r>
      <w:r w:rsidR="007A31CF" w:rsidRPr="007A31CF">
        <w:rPr>
          <w:rFonts w:ascii="Arial" w:eastAsia="Times New Roman" w:hAnsi="Arial" w:cs="Arial"/>
          <w:color w:val="000000"/>
          <w:sz w:val="24"/>
          <w:szCs w:val="24"/>
        </w:rPr>
        <w:t xml:space="preserve">ешение о предоставлении или отказе в выдаче разрешения на право организации розничного рынка принимается в срок, не превышающий </w:t>
      </w:r>
      <w:r w:rsidR="007A31CF">
        <w:rPr>
          <w:rFonts w:ascii="Arial" w:eastAsia="Times New Roman" w:hAnsi="Arial" w:cs="Arial"/>
          <w:color w:val="000000"/>
          <w:sz w:val="24"/>
          <w:szCs w:val="24"/>
        </w:rPr>
        <w:t>15</w:t>
      </w:r>
      <w:r w:rsidR="007A31CF" w:rsidRPr="007A31CF">
        <w:rPr>
          <w:rFonts w:ascii="Arial" w:eastAsia="Times New Roman" w:hAnsi="Arial" w:cs="Arial"/>
          <w:color w:val="000000"/>
          <w:sz w:val="24"/>
          <w:szCs w:val="24"/>
        </w:rPr>
        <w:t xml:space="preserve"> (</w:t>
      </w:r>
      <w:r w:rsidR="007A31CF">
        <w:rPr>
          <w:rFonts w:ascii="Arial" w:eastAsia="Times New Roman" w:hAnsi="Arial" w:cs="Arial"/>
          <w:color w:val="000000"/>
          <w:sz w:val="24"/>
          <w:szCs w:val="24"/>
        </w:rPr>
        <w:t>пятнадцать</w:t>
      </w:r>
      <w:r w:rsidR="007A31CF" w:rsidRPr="007A31CF">
        <w:rPr>
          <w:rFonts w:ascii="Arial" w:eastAsia="Times New Roman" w:hAnsi="Arial" w:cs="Arial"/>
          <w:color w:val="000000"/>
          <w:sz w:val="24"/>
          <w:szCs w:val="24"/>
        </w:rPr>
        <w:t>) календарных дней со дня поступления заявления и приложенных документов. В случае продления срока действия разрешения, его переоформления, срок рассмотрения заявления не может превышать 1</w:t>
      </w:r>
      <w:r w:rsidR="007A31CF">
        <w:rPr>
          <w:rFonts w:ascii="Arial" w:eastAsia="Times New Roman" w:hAnsi="Arial" w:cs="Arial"/>
          <w:color w:val="000000"/>
          <w:sz w:val="24"/>
          <w:szCs w:val="24"/>
        </w:rPr>
        <w:t>0</w:t>
      </w:r>
      <w:r w:rsidR="007A31CF" w:rsidRPr="007A31CF">
        <w:rPr>
          <w:rFonts w:ascii="Arial" w:eastAsia="Times New Roman" w:hAnsi="Arial" w:cs="Arial"/>
          <w:color w:val="000000"/>
          <w:sz w:val="24"/>
          <w:szCs w:val="24"/>
        </w:rPr>
        <w:t xml:space="preserve"> (</w:t>
      </w:r>
      <w:r w:rsidR="007A31CF">
        <w:rPr>
          <w:rFonts w:ascii="Arial" w:eastAsia="Times New Roman" w:hAnsi="Arial" w:cs="Arial"/>
          <w:color w:val="000000"/>
          <w:sz w:val="24"/>
          <w:szCs w:val="24"/>
        </w:rPr>
        <w:t>десяти</w:t>
      </w:r>
      <w:r w:rsidR="007A31CF" w:rsidRPr="007A31CF">
        <w:rPr>
          <w:rFonts w:ascii="Arial" w:eastAsia="Times New Roman" w:hAnsi="Arial" w:cs="Arial"/>
          <w:color w:val="000000"/>
          <w:sz w:val="24"/>
          <w:szCs w:val="24"/>
        </w:rPr>
        <w:t>) календарных дней со дня поступления заявления и приложенных документов</w:t>
      </w:r>
      <w:r w:rsidR="007A31CF">
        <w:rPr>
          <w:rFonts w:ascii="Arial" w:eastAsia="Times New Roman" w:hAnsi="Arial" w:cs="Arial"/>
          <w:color w:val="000000"/>
          <w:sz w:val="24"/>
          <w:szCs w:val="24"/>
        </w:rPr>
        <w:t>»;</w:t>
      </w:r>
    </w:p>
    <w:p w:rsidR="00082728" w:rsidRDefault="00082728" w:rsidP="00082728">
      <w:pPr>
        <w:shd w:val="clear" w:color="auto" w:fill="FFFFFF"/>
        <w:autoSpaceDE w:val="0"/>
        <w:autoSpaceDN w:val="0"/>
        <w:adjustRightInd w:val="0"/>
        <w:spacing w:after="0" w:line="240" w:lineRule="auto"/>
        <w:jc w:val="both"/>
        <w:rPr>
          <w:rFonts w:ascii="Arial" w:eastAsia="Times New Roman" w:hAnsi="Arial" w:cs="Arial"/>
          <w:color w:val="000000"/>
          <w:sz w:val="24"/>
          <w:szCs w:val="24"/>
        </w:rPr>
      </w:pPr>
      <w:r w:rsidRPr="00A558F9">
        <w:rPr>
          <w:rFonts w:ascii="Arial" w:eastAsia="Times New Roman" w:hAnsi="Arial" w:cs="Arial"/>
          <w:color w:val="000000"/>
          <w:sz w:val="24"/>
          <w:szCs w:val="24"/>
        </w:rPr>
        <w:lastRenderedPageBreak/>
        <w:tab/>
      </w:r>
      <w:r w:rsidR="00A67B15">
        <w:rPr>
          <w:rFonts w:ascii="Arial" w:eastAsia="Times New Roman" w:hAnsi="Arial" w:cs="Arial"/>
          <w:color w:val="000000"/>
          <w:sz w:val="24"/>
          <w:szCs w:val="24"/>
        </w:rPr>
        <w:t>2</w:t>
      </w:r>
      <w:r w:rsidR="00EC5CBC">
        <w:rPr>
          <w:rFonts w:ascii="Arial" w:eastAsia="Times New Roman" w:hAnsi="Arial" w:cs="Arial"/>
          <w:color w:val="000000"/>
          <w:sz w:val="24"/>
          <w:szCs w:val="24"/>
        </w:rPr>
        <w:t>.</w:t>
      </w:r>
      <w:r w:rsidR="00A67B15">
        <w:rPr>
          <w:rFonts w:ascii="Arial" w:eastAsia="Times New Roman" w:hAnsi="Arial" w:cs="Arial"/>
          <w:color w:val="000000"/>
          <w:sz w:val="24"/>
          <w:szCs w:val="24"/>
        </w:rPr>
        <w:t xml:space="preserve"> </w:t>
      </w:r>
      <w:r w:rsidRPr="00A558F9">
        <w:rPr>
          <w:rFonts w:ascii="Arial" w:eastAsia="Times New Roman" w:hAnsi="Arial" w:cs="Arial"/>
          <w:color w:val="000000"/>
          <w:sz w:val="24"/>
          <w:szCs w:val="24"/>
        </w:rPr>
        <w:t xml:space="preserve">Контроль за выполнением постановления возложить на первого заместителя главы </w:t>
      </w:r>
      <w:proofErr w:type="gramStart"/>
      <w:r w:rsidRPr="00A558F9">
        <w:rPr>
          <w:rFonts w:ascii="Arial" w:eastAsia="Times New Roman" w:hAnsi="Arial" w:cs="Arial"/>
          <w:color w:val="000000"/>
          <w:sz w:val="24"/>
          <w:szCs w:val="24"/>
        </w:rPr>
        <w:t>администрации  Миронова</w:t>
      </w:r>
      <w:proofErr w:type="gramEnd"/>
      <w:r w:rsidRPr="00A558F9">
        <w:rPr>
          <w:rFonts w:ascii="Arial" w:eastAsia="Times New Roman" w:hAnsi="Arial" w:cs="Arial"/>
          <w:color w:val="000000"/>
          <w:sz w:val="24"/>
          <w:szCs w:val="24"/>
        </w:rPr>
        <w:t xml:space="preserve"> И.Н.</w:t>
      </w:r>
      <w:r>
        <w:rPr>
          <w:rFonts w:ascii="Arial" w:eastAsia="Times New Roman" w:hAnsi="Arial" w:cs="Arial"/>
          <w:color w:val="000000"/>
          <w:sz w:val="24"/>
          <w:szCs w:val="24"/>
        </w:rPr>
        <w:t>;</w:t>
      </w:r>
    </w:p>
    <w:p w:rsidR="00082728" w:rsidRDefault="00082728" w:rsidP="00082728">
      <w:pPr>
        <w:shd w:val="clear" w:color="auto" w:fill="FFFFFF"/>
        <w:autoSpaceDE w:val="0"/>
        <w:autoSpaceDN w:val="0"/>
        <w:adjustRightInd w:val="0"/>
        <w:spacing w:after="0" w:line="240" w:lineRule="auto"/>
        <w:jc w:val="both"/>
        <w:rPr>
          <w:rFonts w:ascii="Arial" w:eastAsia="Times New Roman" w:hAnsi="Arial" w:cs="Arial"/>
          <w:color w:val="000000"/>
          <w:sz w:val="24"/>
          <w:szCs w:val="24"/>
        </w:rPr>
      </w:pPr>
      <w:r w:rsidRPr="00A558F9">
        <w:rPr>
          <w:rFonts w:ascii="Arial" w:eastAsia="Times New Roman" w:hAnsi="Arial" w:cs="Arial"/>
          <w:color w:val="000000"/>
          <w:sz w:val="24"/>
          <w:szCs w:val="24"/>
        </w:rPr>
        <w:tab/>
      </w:r>
      <w:r w:rsidR="00A67B15">
        <w:rPr>
          <w:rFonts w:ascii="Arial" w:eastAsia="Times New Roman" w:hAnsi="Arial" w:cs="Arial"/>
          <w:color w:val="000000"/>
          <w:sz w:val="24"/>
          <w:szCs w:val="24"/>
        </w:rPr>
        <w:t>3</w:t>
      </w:r>
      <w:r w:rsidR="00EC5CBC">
        <w:rPr>
          <w:rFonts w:ascii="Arial" w:eastAsia="Times New Roman" w:hAnsi="Arial" w:cs="Arial"/>
          <w:color w:val="000000"/>
          <w:sz w:val="24"/>
          <w:szCs w:val="24"/>
        </w:rPr>
        <w:t>.</w:t>
      </w:r>
      <w:r w:rsidRPr="00A558F9">
        <w:rPr>
          <w:rFonts w:ascii="Arial" w:eastAsia="Times New Roman" w:hAnsi="Arial" w:cs="Arial"/>
          <w:color w:val="000000"/>
          <w:sz w:val="24"/>
          <w:szCs w:val="24"/>
        </w:rPr>
        <w:t xml:space="preserve"> Настоящее постановление вступает в законную силу со дня его официального опубликования</w:t>
      </w:r>
      <w:r>
        <w:rPr>
          <w:rFonts w:ascii="Arial" w:eastAsia="Times New Roman" w:hAnsi="Arial" w:cs="Arial"/>
          <w:color w:val="000000"/>
          <w:sz w:val="24"/>
          <w:szCs w:val="24"/>
        </w:rPr>
        <w:t>;</w:t>
      </w:r>
    </w:p>
    <w:p w:rsidR="00082728" w:rsidRPr="00A558F9" w:rsidRDefault="00082728" w:rsidP="00082728">
      <w:pPr>
        <w:shd w:val="clear" w:color="auto" w:fill="FFFFFF"/>
        <w:autoSpaceDE w:val="0"/>
        <w:autoSpaceDN w:val="0"/>
        <w:adjustRightInd w:val="0"/>
        <w:spacing w:after="0" w:line="240" w:lineRule="auto"/>
        <w:jc w:val="both"/>
        <w:rPr>
          <w:rFonts w:ascii="Arial" w:eastAsia="Times New Roman" w:hAnsi="Arial" w:cs="Arial"/>
          <w:color w:val="000000"/>
          <w:sz w:val="24"/>
          <w:szCs w:val="24"/>
        </w:rPr>
      </w:pPr>
      <w:r w:rsidRPr="00A558F9">
        <w:rPr>
          <w:rFonts w:ascii="Arial" w:eastAsia="Times New Roman" w:hAnsi="Arial" w:cs="Arial"/>
          <w:color w:val="000000"/>
          <w:sz w:val="24"/>
          <w:szCs w:val="24"/>
        </w:rPr>
        <w:tab/>
      </w:r>
      <w:r w:rsidR="00A67B15">
        <w:rPr>
          <w:rFonts w:ascii="Arial" w:eastAsia="Times New Roman" w:hAnsi="Arial" w:cs="Arial"/>
          <w:color w:val="000000"/>
          <w:sz w:val="24"/>
          <w:szCs w:val="24"/>
        </w:rPr>
        <w:t>4</w:t>
      </w:r>
      <w:r w:rsidR="00EC5CBC">
        <w:rPr>
          <w:rFonts w:ascii="Arial" w:eastAsia="Times New Roman" w:hAnsi="Arial" w:cs="Arial"/>
          <w:color w:val="000000"/>
          <w:sz w:val="24"/>
          <w:szCs w:val="24"/>
        </w:rPr>
        <w:t>.</w:t>
      </w:r>
      <w:r w:rsidRPr="00A558F9">
        <w:rPr>
          <w:rFonts w:ascii="Arial" w:eastAsia="Times New Roman" w:hAnsi="Arial" w:cs="Arial"/>
          <w:color w:val="000000"/>
          <w:sz w:val="24"/>
          <w:szCs w:val="24"/>
        </w:rPr>
        <w:t xml:space="preserve">  Опубликовать настоящее постановление в сборнике муниципальных правовых актов муниципального образования «город Дятьково» и разместить на официальном сайте Администрации Дятьковского района в сети Интернет.</w:t>
      </w:r>
    </w:p>
    <w:p w:rsidR="00082728" w:rsidRPr="00A558F9" w:rsidRDefault="00082728" w:rsidP="00082728">
      <w:pPr>
        <w:shd w:val="clear" w:color="auto" w:fill="FFFFFF"/>
        <w:autoSpaceDE w:val="0"/>
        <w:autoSpaceDN w:val="0"/>
        <w:adjustRightInd w:val="0"/>
        <w:spacing w:after="0" w:line="240" w:lineRule="auto"/>
        <w:ind w:firstLine="708"/>
        <w:jc w:val="both"/>
        <w:rPr>
          <w:rFonts w:ascii="Arial" w:eastAsia="Times New Roman" w:hAnsi="Arial" w:cs="Arial"/>
          <w:color w:val="000000"/>
          <w:sz w:val="24"/>
          <w:szCs w:val="24"/>
        </w:rPr>
      </w:pPr>
    </w:p>
    <w:p w:rsidR="00082728" w:rsidRDefault="00082728" w:rsidP="00082728">
      <w:pPr>
        <w:shd w:val="clear" w:color="auto" w:fill="FFFFFF"/>
        <w:autoSpaceDE w:val="0"/>
        <w:autoSpaceDN w:val="0"/>
        <w:adjustRightInd w:val="0"/>
        <w:spacing w:after="0" w:line="240" w:lineRule="auto"/>
        <w:jc w:val="right"/>
        <w:rPr>
          <w:rFonts w:ascii="Arial" w:eastAsia="Times New Roman" w:hAnsi="Arial" w:cs="Arial"/>
          <w:color w:val="000000"/>
          <w:sz w:val="24"/>
          <w:szCs w:val="24"/>
        </w:rPr>
      </w:pPr>
    </w:p>
    <w:p w:rsidR="00082728" w:rsidRDefault="00082728" w:rsidP="00082728">
      <w:pPr>
        <w:shd w:val="clear" w:color="auto" w:fill="FFFFFF"/>
        <w:autoSpaceDE w:val="0"/>
        <w:autoSpaceDN w:val="0"/>
        <w:adjustRightInd w:val="0"/>
        <w:spacing w:after="0" w:line="240" w:lineRule="auto"/>
        <w:jc w:val="right"/>
        <w:rPr>
          <w:rFonts w:ascii="Arial" w:eastAsia="Times New Roman" w:hAnsi="Arial" w:cs="Arial"/>
          <w:color w:val="000000"/>
          <w:sz w:val="24"/>
          <w:szCs w:val="24"/>
        </w:rPr>
      </w:pPr>
      <w:r w:rsidRPr="00A558F9">
        <w:rPr>
          <w:rFonts w:ascii="Arial" w:eastAsia="Times New Roman" w:hAnsi="Arial" w:cs="Arial"/>
          <w:color w:val="000000"/>
          <w:sz w:val="24"/>
          <w:szCs w:val="24"/>
        </w:rPr>
        <w:t>Глава а</w:t>
      </w:r>
      <w:r>
        <w:rPr>
          <w:rFonts w:ascii="Arial" w:eastAsia="Times New Roman" w:hAnsi="Arial" w:cs="Arial"/>
          <w:color w:val="000000"/>
          <w:sz w:val="24"/>
          <w:szCs w:val="24"/>
        </w:rPr>
        <w:t>дминистрации  Дятьковского района</w:t>
      </w:r>
    </w:p>
    <w:p w:rsidR="00082728" w:rsidRDefault="00082728" w:rsidP="00082728">
      <w:pPr>
        <w:shd w:val="clear" w:color="auto" w:fill="FFFFFF"/>
        <w:autoSpaceDE w:val="0"/>
        <w:autoSpaceDN w:val="0"/>
        <w:adjustRightInd w:val="0"/>
        <w:spacing w:after="0" w:line="240" w:lineRule="auto"/>
        <w:jc w:val="right"/>
        <w:rPr>
          <w:rFonts w:ascii="Arial" w:eastAsia="Times New Roman" w:hAnsi="Arial" w:cs="Arial"/>
          <w:color w:val="000000"/>
          <w:sz w:val="24"/>
          <w:szCs w:val="24"/>
        </w:rPr>
      </w:pPr>
    </w:p>
    <w:p w:rsidR="00082728" w:rsidRDefault="00082728" w:rsidP="00082728">
      <w:pPr>
        <w:shd w:val="clear" w:color="auto" w:fill="FFFFFF"/>
        <w:autoSpaceDE w:val="0"/>
        <w:autoSpaceDN w:val="0"/>
        <w:adjustRightInd w:val="0"/>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П.В. Валяев</w:t>
      </w:r>
    </w:p>
    <w:p w:rsidR="00BD5AA2" w:rsidRDefault="00BD5AA2">
      <w:pPr>
        <w:rPr>
          <w:rFonts w:ascii="Arial" w:eastAsia="Times New Roman" w:hAnsi="Arial" w:cs="Arial"/>
          <w:color w:val="000000"/>
          <w:sz w:val="24"/>
          <w:szCs w:val="24"/>
        </w:rPr>
      </w:pPr>
      <w:r>
        <w:rPr>
          <w:rFonts w:ascii="Arial" w:eastAsia="Times New Roman" w:hAnsi="Arial" w:cs="Arial"/>
          <w:color w:val="000000"/>
          <w:sz w:val="24"/>
          <w:szCs w:val="24"/>
        </w:rPr>
        <w:br w:type="page"/>
      </w:r>
    </w:p>
    <w:p w:rsidR="006018EB" w:rsidRPr="00CC2B8F" w:rsidRDefault="006018EB" w:rsidP="006018EB">
      <w:pPr>
        <w:spacing w:after="0" w:line="240" w:lineRule="auto"/>
        <w:ind w:firstLine="720"/>
        <w:jc w:val="right"/>
        <w:rPr>
          <w:rFonts w:ascii="Arial" w:eastAsia="Times New Roman" w:hAnsi="Arial" w:cs="Arial"/>
          <w:sz w:val="24"/>
          <w:szCs w:val="24"/>
          <w:lang w:eastAsia="ru-RU"/>
        </w:rPr>
      </w:pPr>
      <w:r w:rsidRPr="00CC2B8F">
        <w:rPr>
          <w:rFonts w:ascii="Arial" w:eastAsia="Times New Roman" w:hAnsi="Arial" w:cs="Arial"/>
          <w:sz w:val="24"/>
          <w:szCs w:val="24"/>
          <w:lang w:eastAsia="ru-RU"/>
        </w:rPr>
        <w:lastRenderedPageBreak/>
        <w:t xml:space="preserve">Утвержден </w:t>
      </w:r>
    </w:p>
    <w:p w:rsidR="006018EB" w:rsidRPr="00CC2B8F" w:rsidRDefault="006018EB" w:rsidP="006018EB">
      <w:pPr>
        <w:spacing w:after="0" w:line="240" w:lineRule="auto"/>
        <w:ind w:firstLine="720"/>
        <w:jc w:val="right"/>
        <w:rPr>
          <w:rFonts w:ascii="Arial" w:eastAsia="Times New Roman" w:hAnsi="Arial" w:cs="Arial"/>
          <w:sz w:val="24"/>
          <w:szCs w:val="24"/>
          <w:lang w:eastAsia="ru-RU"/>
        </w:rPr>
      </w:pPr>
      <w:r w:rsidRPr="00CC2B8F">
        <w:rPr>
          <w:rFonts w:ascii="Arial" w:eastAsia="Times New Roman" w:hAnsi="Arial" w:cs="Arial"/>
          <w:sz w:val="24"/>
          <w:szCs w:val="24"/>
          <w:lang w:eastAsia="ru-RU"/>
        </w:rPr>
        <w:t>постановлением администрации</w:t>
      </w:r>
    </w:p>
    <w:p w:rsidR="006018EB" w:rsidRPr="00CC2B8F" w:rsidRDefault="006018EB" w:rsidP="006018EB">
      <w:pPr>
        <w:spacing w:after="0" w:line="240" w:lineRule="auto"/>
        <w:ind w:firstLine="720"/>
        <w:jc w:val="right"/>
        <w:rPr>
          <w:rFonts w:ascii="Arial" w:eastAsia="Times New Roman" w:hAnsi="Arial" w:cs="Arial"/>
          <w:sz w:val="24"/>
          <w:szCs w:val="24"/>
          <w:lang w:eastAsia="ru-RU"/>
        </w:rPr>
      </w:pPr>
      <w:proofErr w:type="gramStart"/>
      <w:r w:rsidRPr="00CC2B8F">
        <w:rPr>
          <w:rFonts w:ascii="Arial" w:eastAsia="Times New Roman" w:hAnsi="Arial" w:cs="Arial"/>
          <w:sz w:val="24"/>
          <w:szCs w:val="24"/>
          <w:lang w:eastAsia="ru-RU"/>
        </w:rPr>
        <w:t>Дятьковского  района</w:t>
      </w:r>
      <w:proofErr w:type="gramEnd"/>
    </w:p>
    <w:p w:rsidR="006018EB" w:rsidRPr="00CC2B8F" w:rsidRDefault="006018EB" w:rsidP="006018EB">
      <w:pPr>
        <w:spacing w:after="0" w:line="240" w:lineRule="auto"/>
        <w:ind w:firstLine="720"/>
        <w:jc w:val="right"/>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от </w:t>
      </w:r>
      <w:proofErr w:type="gramStart"/>
      <w:r w:rsidRPr="00CC2B8F">
        <w:rPr>
          <w:rFonts w:ascii="Arial" w:eastAsia="Times New Roman" w:hAnsi="Arial" w:cs="Arial"/>
          <w:sz w:val="24"/>
          <w:szCs w:val="24"/>
          <w:lang w:eastAsia="ru-RU"/>
        </w:rPr>
        <w:t>«</w:t>
      </w:r>
      <w:r w:rsidR="00C52E10">
        <w:rPr>
          <w:rFonts w:ascii="Arial" w:eastAsia="Times New Roman" w:hAnsi="Arial" w:cs="Arial"/>
          <w:sz w:val="24"/>
          <w:szCs w:val="24"/>
          <w:lang w:eastAsia="ru-RU"/>
        </w:rPr>
        <w:t xml:space="preserve"> 01</w:t>
      </w:r>
      <w:proofErr w:type="gramEnd"/>
      <w:r>
        <w:rPr>
          <w:rFonts w:ascii="Arial" w:eastAsia="Times New Roman" w:hAnsi="Arial" w:cs="Arial"/>
          <w:sz w:val="24"/>
          <w:szCs w:val="24"/>
          <w:lang w:eastAsia="ru-RU"/>
        </w:rPr>
        <w:t xml:space="preserve"> </w:t>
      </w:r>
      <w:r w:rsidRPr="00CC2B8F">
        <w:rPr>
          <w:rFonts w:ascii="Arial" w:eastAsia="Times New Roman" w:hAnsi="Arial" w:cs="Arial"/>
          <w:sz w:val="24"/>
          <w:szCs w:val="24"/>
          <w:lang w:eastAsia="ru-RU"/>
        </w:rPr>
        <w:t>»</w:t>
      </w:r>
      <w:r>
        <w:rPr>
          <w:rFonts w:ascii="Arial" w:eastAsia="Times New Roman" w:hAnsi="Arial" w:cs="Arial"/>
          <w:sz w:val="24"/>
          <w:szCs w:val="24"/>
          <w:lang w:eastAsia="ru-RU"/>
        </w:rPr>
        <w:t xml:space="preserve"> </w:t>
      </w:r>
      <w:r w:rsidR="00C52E10">
        <w:rPr>
          <w:rFonts w:ascii="Arial" w:eastAsia="Times New Roman" w:hAnsi="Arial" w:cs="Arial"/>
          <w:sz w:val="24"/>
          <w:szCs w:val="24"/>
          <w:lang w:eastAsia="ru-RU"/>
        </w:rPr>
        <w:t>июля</w:t>
      </w:r>
      <w:r w:rsidRPr="00CC2B8F">
        <w:rPr>
          <w:rFonts w:ascii="Arial" w:eastAsia="Times New Roman" w:hAnsi="Arial" w:cs="Arial"/>
          <w:sz w:val="24"/>
          <w:szCs w:val="24"/>
          <w:lang w:eastAsia="ru-RU"/>
        </w:rPr>
        <w:t xml:space="preserve"> №</w:t>
      </w:r>
      <w:r w:rsidR="00C52E10">
        <w:rPr>
          <w:rFonts w:ascii="Arial" w:eastAsia="Times New Roman" w:hAnsi="Arial" w:cs="Arial"/>
          <w:sz w:val="24"/>
          <w:szCs w:val="24"/>
          <w:lang w:eastAsia="ru-RU"/>
        </w:rPr>
        <w:t xml:space="preserve"> 920</w:t>
      </w:r>
      <w:r>
        <w:rPr>
          <w:rFonts w:ascii="Arial" w:eastAsia="Times New Roman" w:hAnsi="Arial" w:cs="Arial"/>
          <w:sz w:val="24"/>
          <w:szCs w:val="24"/>
          <w:lang w:eastAsia="ru-RU"/>
        </w:rPr>
        <w:t xml:space="preserve"> </w:t>
      </w:r>
    </w:p>
    <w:p w:rsidR="006018EB" w:rsidRDefault="006018EB" w:rsidP="006018EB">
      <w:pPr>
        <w:spacing w:after="0" w:line="240" w:lineRule="auto"/>
        <w:ind w:firstLine="720"/>
        <w:jc w:val="center"/>
        <w:rPr>
          <w:rFonts w:ascii="Arial" w:eastAsia="Times New Roman" w:hAnsi="Arial" w:cs="Arial"/>
          <w:b/>
          <w:sz w:val="24"/>
          <w:szCs w:val="24"/>
          <w:lang w:eastAsia="ru-RU"/>
        </w:rPr>
      </w:pPr>
    </w:p>
    <w:p w:rsidR="006018EB" w:rsidRDefault="006018EB" w:rsidP="006018EB">
      <w:pPr>
        <w:spacing w:after="0" w:line="240" w:lineRule="auto"/>
        <w:ind w:firstLine="720"/>
        <w:jc w:val="center"/>
        <w:rPr>
          <w:rFonts w:ascii="Arial" w:eastAsia="Times New Roman" w:hAnsi="Arial" w:cs="Arial"/>
          <w:b/>
          <w:sz w:val="24"/>
          <w:szCs w:val="24"/>
          <w:lang w:eastAsia="ru-RU"/>
        </w:rPr>
      </w:pPr>
    </w:p>
    <w:p w:rsidR="006018EB" w:rsidRPr="00CC2B8F" w:rsidRDefault="006018EB" w:rsidP="006018EB">
      <w:pPr>
        <w:spacing w:after="0" w:line="240" w:lineRule="auto"/>
        <w:ind w:firstLine="720"/>
        <w:jc w:val="center"/>
        <w:rPr>
          <w:rFonts w:ascii="Arial" w:eastAsia="Times New Roman" w:hAnsi="Arial" w:cs="Arial"/>
          <w:b/>
          <w:sz w:val="24"/>
          <w:szCs w:val="24"/>
          <w:lang w:eastAsia="ru-RU"/>
        </w:rPr>
      </w:pPr>
      <w:r>
        <w:rPr>
          <w:rFonts w:ascii="Arial" w:eastAsia="Times New Roman" w:hAnsi="Arial" w:cs="Arial"/>
          <w:b/>
          <w:sz w:val="24"/>
          <w:szCs w:val="24"/>
          <w:lang w:eastAsia="ru-RU"/>
        </w:rPr>
        <w:t>АД</w:t>
      </w:r>
      <w:r w:rsidRPr="00CC2B8F">
        <w:rPr>
          <w:rFonts w:ascii="Arial" w:eastAsia="Times New Roman" w:hAnsi="Arial" w:cs="Arial"/>
          <w:b/>
          <w:sz w:val="24"/>
          <w:szCs w:val="24"/>
          <w:lang w:eastAsia="ru-RU"/>
        </w:rPr>
        <w:t>МИНИСТРАТИВНЫЙ РЕГЛАМЕНТ</w:t>
      </w: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p>
    <w:p w:rsidR="00C52E10" w:rsidRDefault="006018EB" w:rsidP="00C52E10">
      <w:pPr>
        <w:spacing w:after="0" w:line="240" w:lineRule="auto"/>
        <w:ind w:firstLine="720"/>
        <w:jc w:val="center"/>
        <w:rPr>
          <w:rFonts w:ascii="Arial" w:eastAsia="Times New Roman" w:hAnsi="Arial" w:cs="Arial"/>
          <w:b/>
          <w:sz w:val="24"/>
          <w:szCs w:val="24"/>
          <w:lang w:eastAsia="ru-RU"/>
        </w:rPr>
      </w:pPr>
      <w:r w:rsidRPr="00CC2B8F">
        <w:rPr>
          <w:rFonts w:ascii="Arial" w:eastAsia="Times New Roman" w:hAnsi="Arial" w:cs="Arial"/>
          <w:b/>
          <w:sz w:val="24"/>
          <w:szCs w:val="24"/>
          <w:lang w:eastAsia="ru-RU"/>
        </w:rPr>
        <w:t xml:space="preserve">по предоставлению муниципальной услуги «Выдача разрешения </w:t>
      </w:r>
    </w:p>
    <w:p w:rsidR="00C52E10" w:rsidRDefault="006018EB" w:rsidP="00C52E10">
      <w:pPr>
        <w:spacing w:after="0" w:line="240" w:lineRule="auto"/>
        <w:ind w:firstLine="720"/>
        <w:jc w:val="center"/>
        <w:rPr>
          <w:rFonts w:ascii="Arial" w:eastAsia="Times New Roman" w:hAnsi="Arial" w:cs="Arial"/>
          <w:b/>
          <w:sz w:val="24"/>
          <w:szCs w:val="24"/>
          <w:lang w:eastAsia="ru-RU"/>
        </w:rPr>
      </w:pPr>
      <w:r w:rsidRPr="00CC2B8F">
        <w:rPr>
          <w:rFonts w:ascii="Arial" w:eastAsia="Times New Roman" w:hAnsi="Arial" w:cs="Arial"/>
          <w:b/>
          <w:sz w:val="24"/>
          <w:szCs w:val="24"/>
          <w:lang w:eastAsia="ru-RU"/>
        </w:rPr>
        <w:t xml:space="preserve">на право организации розничного рынка на территории </w:t>
      </w:r>
    </w:p>
    <w:p w:rsidR="006018EB" w:rsidRPr="00CC2B8F" w:rsidRDefault="006018EB" w:rsidP="00C52E10">
      <w:pPr>
        <w:spacing w:after="0" w:line="240" w:lineRule="auto"/>
        <w:ind w:firstLine="720"/>
        <w:jc w:val="center"/>
        <w:rPr>
          <w:rFonts w:ascii="Arial" w:eastAsia="Times New Roman" w:hAnsi="Arial" w:cs="Arial"/>
          <w:b/>
          <w:sz w:val="24"/>
          <w:szCs w:val="24"/>
          <w:lang w:eastAsia="ru-RU"/>
        </w:rPr>
      </w:pPr>
      <w:proofErr w:type="gramStart"/>
      <w:r w:rsidRPr="00CC2B8F">
        <w:rPr>
          <w:rFonts w:ascii="Arial" w:eastAsia="Times New Roman" w:hAnsi="Arial" w:cs="Arial"/>
          <w:b/>
          <w:sz w:val="24"/>
          <w:szCs w:val="24"/>
          <w:lang w:eastAsia="ru-RU"/>
        </w:rPr>
        <w:t>Дятьковского  муниципального</w:t>
      </w:r>
      <w:proofErr w:type="gramEnd"/>
      <w:r w:rsidRPr="00CC2B8F">
        <w:rPr>
          <w:rFonts w:ascii="Arial" w:eastAsia="Times New Roman" w:hAnsi="Arial" w:cs="Arial"/>
          <w:b/>
          <w:sz w:val="24"/>
          <w:szCs w:val="24"/>
          <w:lang w:eastAsia="ru-RU"/>
        </w:rPr>
        <w:t xml:space="preserve"> района»</w:t>
      </w:r>
    </w:p>
    <w:p w:rsidR="006018EB" w:rsidRPr="00CC2B8F" w:rsidRDefault="006018EB" w:rsidP="00C52E10">
      <w:pPr>
        <w:spacing w:after="0" w:line="240" w:lineRule="auto"/>
        <w:ind w:firstLine="720"/>
        <w:jc w:val="center"/>
        <w:rPr>
          <w:rFonts w:ascii="Arial" w:eastAsia="Times New Roman" w:hAnsi="Arial" w:cs="Arial"/>
          <w:b/>
          <w:sz w:val="24"/>
          <w:szCs w:val="24"/>
          <w:lang w:eastAsia="ru-RU"/>
        </w:rPr>
      </w:pP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1. Общие положения</w:t>
      </w: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1.1. Административный регламент предоставления муниципальной услуги «Выдача разрешения на право организации розничного рынка на территории </w:t>
      </w:r>
      <w:proofErr w:type="gramStart"/>
      <w:r w:rsidRPr="00CC2B8F">
        <w:rPr>
          <w:rFonts w:ascii="Arial" w:eastAsia="Times New Roman" w:hAnsi="Arial" w:cs="Arial"/>
          <w:sz w:val="24"/>
          <w:szCs w:val="24"/>
          <w:lang w:eastAsia="ru-RU"/>
        </w:rPr>
        <w:t>Дятьковского  муниципального</w:t>
      </w:r>
      <w:proofErr w:type="gramEnd"/>
      <w:r w:rsidRPr="00CC2B8F">
        <w:rPr>
          <w:rFonts w:ascii="Arial" w:eastAsia="Times New Roman" w:hAnsi="Arial" w:cs="Arial"/>
          <w:sz w:val="24"/>
          <w:szCs w:val="24"/>
          <w:lang w:eastAsia="ru-RU"/>
        </w:rPr>
        <w:t xml:space="preserve"> района» (далее – муниципальная услуга) устанавливает порядок и стандарт предоставления муниципальной услуги, определяет сроки и последовательность административных процедур и административных действий по осуществлению выдачи разрешения на право организации розничного рынка.</w:t>
      </w: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1.2. Заявителями являются организации – юридические лица, осуществляющие деятельность и имеющие намерение организовать розничный рынок на территории </w:t>
      </w:r>
      <w:proofErr w:type="gramStart"/>
      <w:r w:rsidRPr="00CC2B8F">
        <w:rPr>
          <w:rFonts w:ascii="Arial" w:eastAsia="Times New Roman" w:hAnsi="Arial" w:cs="Arial"/>
          <w:sz w:val="24"/>
          <w:szCs w:val="24"/>
          <w:lang w:eastAsia="ru-RU"/>
        </w:rPr>
        <w:t>Дятьковского  муниципального</w:t>
      </w:r>
      <w:proofErr w:type="gramEnd"/>
      <w:r w:rsidRPr="00CC2B8F">
        <w:rPr>
          <w:rFonts w:ascii="Arial" w:eastAsia="Times New Roman" w:hAnsi="Arial" w:cs="Arial"/>
          <w:sz w:val="24"/>
          <w:szCs w:val="24"/>
          <w:lang w:eastAsia="ru-RU"/>
        </w:rPr>
        <w:t xml:space="preserve"> района.</w:t>
      </w: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1.3. Порядок информирования о предоставлении муниципальной услуги.</w:t>
      </w: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Информацию о порядке предоставления муниципальной услуги можно получить в администрации </w:t>
      </w:r>
      <w:proofErr w:type="gramStart"/>
      <w:r w:rsidRPr="00CC2B8F">
        <w:rPr>
          <w:rFonts w:ascii="Arial" w:eastAsia="Times New Roman" w:hAnsi="Arial" w:cs="Arial"/>
          <w:sz w:val="24"/>
          <w:szCs w:val="24"/>
          <w:lang w:eastAsia="ru-RU"/>
        </w:rPr>
        <w:t>Дятьковского  района</w:t>
      </w:r>
      <w:proofErr w:type="gramEnd"/>
      <w:r w:rsidRPr="00CC2B8F">
        <w:rPr>
          <w:rFonts w:ascii="Arial" w:eastAsia="Times New Roman" w:hAnsi="Arial" w:cs="Arial"/>
          <w:sz w:val="24"/>
          <w:szCs w:val="24"/>
          <w:lang w:eastAsia="ru-RU"/>
        </w:rPr>
        <w:t xml:space="preserve"> в его структурном подразделении – секторе потребительского рынка  администрации Дятьковского района, в многофункциональном центре предоставления государственных и муниципальных услуг в </w:t>
      </w:r>
      <w:proofErr w:type="spellStart"/>
      <w:r w:rsidRPr="00CC2B8F">
        <w:rPr>
          <w:rFonts w:ascii="Arial" w:eastAsia="Times New Roman" w:hAnsi="Arial" w:cs="Arial"/>
          <w:sz w:val="24"/>
          <w:szCs w:val="24"/>
          <w:lang w:eastAsia="ru-RU"/>
        </w:rPr>
        <w:t>Дятьковском</w:t>
      </w:r>
      <w:proofErr w:type="spellEnd"/>
      <w:r w:rsidRPr="00CC2B8F">
        <w:rPr>
          <w:rFonts w:ascii="Arial" w:eastAsia="Times New Roman" w:hAnsi="Arial" w:cs="Arial"/>
          <w:sz w:val="24"/>
          <w:szCs w:val="24"/>
          <w:lang w:eastAsia="ru-RU"/>
        </w:rPr>
        <w:t xml:space="preserve"> муниципальном районе, при личном или письменном обращении.</w:t>
      </w: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Место нахождения администрации </w:t>
      </w:r>
      <w:proofErr w:type="gramStart"/>
      <w:r w:rsidRPr="00CC2B8F">
        <w:rPr>
          <w:rFonts w:ascii="Arial" w:eastAsia="Times New Roman" w:hAnsi="Arial" w:cs="Arial"/>
          <w:sz w:val="24"/>
          <w:szCs w:val="24"/>
          <w:lang w:eastAsia="ru-RU"/>
        </w:rPr>
        <w:t>Дятьковского  района</w:t>
      </w:r>
      <w:proofErr w:type="gramEnd"/>
      <w:r w:rsidRPr="00CC2B8F">
        <w:rPr>
          <w:rFonts w:ascii="Arial" w:eastAsia="Times New Roman" w:hAnsi="Arial" w:cs="Arial"/>
          <w:sz w:val="24"/>
          <w:szCs w:val="24"/>
          <w:lang w:eastAsia="ru-RU"/>
        </w:rPr>
        <w:t xml:space="preserve"> и его структурного подразделения (сектор потребительского рынка администрации Дятьковского  района) и почтовый адрес: 242600 Брянская обл., </w:t>
      </w:r>
      <w:proofErr w:type="spellStart"/>
      <w:r w:rsidRPr="00CC2B8F">
        <w:rPr>
          <w:rFonts w:ascii="Arial" w:eastAsia="Times New Roman" w:hAnsi="Arial" w:cs="Arial"/>
          <w:sz w:val="24"/>
          <w:szCs w:val="24"/>
          <w:lang w:eastAsia="ru-RU"/>
        </w:rPr>
        <w:t>Дятьковский</w:t>
      </w:r>
      <w:proofErr w:type="spellEnd"/>
      <w:r w:rsidRPr="00CC2B8F">
        <w:rPr>
          <w:rFonts w:ascii="Arial" w:eastAsia="Times New Roman" w:hAnsi="Arial" w:cs="Arial"/>
          <w:sz w:val="24"/>
          <w:szCs w:val="24"/>
          <w:lang w:eastAsia="ru-RU"/>
        </w:rPr>
        <w:t xml:space="preserve"> район, г. Дятьково, ул. Ленина, д.141а, каб.39.</w:t>
      </w: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Телефон для справок 3-20-33, 3-25-56.</w:t>
      </w: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График работы: c понедельника по четверг: с 08-30 до 17-45, пятница с 08.30 до 16.30, перерыв с 13-00 до 14-00, кроме выходных </w:t>
      </w:r>
      <w:proofErr w:type="gramStart"/>
      <w:r w:rsidRPr="00CC2B8F">
        <w:rPr>
          <w:rFonts w:ascii="Arial" w:eastAsia="Times New Roman" w:hAnsi="Arial" w:cs="Arial"/>
          <w:sz w:val="24"/>
          <w:szCs w:val="24"/>
          <w:lang w:eastAsia="ru-RU"/>
        </w:rPr>
        <w:t>и  праздничных</w:t>
      </w:r>
      <w:proofErr w:type="gramEnd"/>
      <w:r w:rsidRPr="00CC2B8F">
        <w:rPr>
          <w:rFonts w:ascii="Arial" w:eastAsia="Times New Roman" w:hAnsi="Arial" w:cs="Arial"/>
          <w:sz w:val="24"/>
          <w:szCs w:val="24"/>
          <w:lang w:eastAsia="ru-RU"/>
        </w:rPr>
        <w:t xml:space="preserve"> дней.</w:t>
      </w: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Адрес официального сайта администрации Брянского района в информационно-телекоммуникационной сети «Интернет» </w:t>
      </w:r>
      <w:proofErr w:type="gramStart"/>
      <w:r w:rsidRPr="00CC2B8F">
        <w:rPr>
          <w:rFonts w:ascii="Arial" w:eastAsia="Times New Roman" w:hAnsi="Arial" w:cs="Arial"/>
          <w:sz w:val="24"/>
          <w:szCs w:val="24"/>
          <w:lang w:eastAsia="ru-RU"/>
        </w:rPr>
        <w:t>http://admindtk.ru ,</w:t>
      </w:r>
      <w:proofErr w:type="gramEnd"/>
      <w:r w:rsidRPr="00CC2B8F">
        <w:rPr>
          <w:rFonts w:ascii="Arial" w:eastAsia="Times New Roman" w:hAnsi="Arial" w:cs="Arial"/>
          <w:sz w:val="24"/>
          <w:szCs w:val="24"/>
          <w:lang w:eastAsia="ru-RU"/>
        </w:rPr>
        <w:t xml:space="preserve"> адрес электронной почты radmdtk@mail.ru , адрес электронной почты  сектора потребительского  рынка администрации Дятьковского  района torgotdel_adm@mail.ru. </w:t>
      </w: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Информация о порядке предоставления муниципальной услуги размещена на сайте администрации </w:t>
      </w:r>
      <w:proofErr w:type="gramStart"/>
      <w:r w:rsidRPr="00CC2B8F">
        <w:rPr>
          <w:rFonts w:ascii="Arial" w:eastAsia="Times New Roman" w:hAnsi="Arial" w:cs="Arial"/>
          <w:sz w:val="24"/>
          <w:szCs w:val="24"/>
          <w:lang w:eastAsia="ru-RU"/>
        </w:rPr>
        <w:t>Дятьковского  района</w:t>
      </w:r>
      <w:proofErr w:type="gramEnd"/>
      <w:r w:rsidRPr="00CC2B8F">
        <w:rPr>
          <w:rFonts w:ascii="Arial" w:eastAsia="Times New Roman" w:hAnsi="Arial" w:cs="Arial"/>
          <w:sz w:val="24"/>
          <w:szCs w:val="24"/>
          <w:lang w:eastAsia="ru-RU"/>
        </w:rPr>
        <w:t xml:space="preserve">  - http://admindtk.ru, либо предоставляется при обращении в сектор потребительского  рынка администрации Дятьковского района .</w:t>
      </w: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Место нахождения Многофункционального центра предоставления государственных и муниципальных услуг в </w:t>
      </w:r>
      <w:proofErr w:type="spellStart"/>
      <w:r w:rsidRPr="00CC2B8F">
        <w:rPr>
          <w:rFonts w:ascii="Arial" w:eastAsia="Times New Roman" w:hAnsi="Arial" w:cs="Arial"/>
          <w:sz w:val="24"/>
          <w:szCs w:val="24"/>
          <w:lang w:eastAsia="ru-RU"/>
        </w:rPr>
        <w:t>Дятьковском</w:t>
      </w:r>
      <w:proofErr w:type="spellEnd"/>
      <w:r w:rsidRPr="00CC2B8F">
        <w:rPr>
          <w:rFonts w:ascii="Arial" w:eastAsia="Times New Roman" w:hAnsi="Arial" w:cs="Arial"/>
          <w:sz w:val="24"/>
          <w:szCs w:val="24"/>
          <w:lang w:eastAsia="ru-RU"/>
        </w:rPr>
        <w:t xml:space="preserve"> муниципальном районе: 242600, Брянская обл., г. Дятьково, </w:t>
      </w:r>
      <w:proofErr w:type="spellStart"/>
      <w:r w:rsidRPr="00CC2B8F">
        <w:rPr>
          <w:rFonts w:ascii="Arial" w:eastAsia="Times New Roman" w:hAnsi="Arial" w:cs="Arial"/>
          <w:sz w:val="24"/>
          <w:szCs w:val="24"/>
          <w:lang w:eastAsia="ru-RU"/>
        </w:rPr>
        <w:t>ул.Ленина</w:t>
      </w:r>
      <w:proofErr w:type="spellEnd"/>
      <w:r w:rsidRPr="00CC2B8F">
        <w:rPr>
          <w:rFonts w:ascii="Arial" w:eastAsia="Times New Roman" w:hAnsi="Arial" w:cs="Arial"/>
          <w:sz w:val="24"/>
          <w:szCs w:val="24"/>
          <w:lang w:eastAsia="ru-RU"/>
        </w:rPr>
        <w:t>, д.224.</w:t>
      </w: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Телефон/факс для справок 8(48333) 4-48-89; 8(48333) 4-48-81.</w:t>
      </w: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График работы: c понедельника по пятницу 8:00–20:00, суббота 8:00–13:00.</w:t>
      </w: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Адрес электронной почты: </w:t>
      </w:r>
      <w:proofErr w:type="gramStart"/>
      <w:r w:rsidRPr="00CC2B8F">
        <w:rPr>
          <w:rFonts w:ascii="Arial" w:eastAsia="Times New Roman" w:hAnsi="Arial" w:cs="Arial"/>
          <w:sz w:val="24"/>
          <w:szCs w:val="24"/>
          <w:lang w:eastAsia="ru-RU"/>
        </w:rPr>
        <w:t>mfc.dk@mail.ru .</w:t>
      </w:r>
      <w:proofErr w:type="gramEnd"/>
    </w:p>
    <w:p w:rsidR="006018EB" w:rsidRDefault="006018EB" w:rsidP="006018EB">
      <w:pPr>
        <w:spacing w:after="0" w:line="240" w:lineRule="auto"/>
        <w:ind w:firstLine="720"/>
        <w:jc w:val="both"/>
        <w:rPr>
          <w:rFonts w:ascii="Arial" w:eastAsia="Times New Roman" w:hAnsi="Arial" w:cs="Arial"/>
          <w:sz w:val="24"/>
          <w:szCs w:val="24"/>
          <w:lang w:eastAsia="ru-RU"/>
        </w:rPr>
      </w:pPr>
    </w:p>
    <w:p w:rsidR="006018EB" w:rsidRDefault="006018EB" w:rsidP="006018EB">
      <w:pPr>
        <w:spacing w:after="0" w:line="240" w:lineRule="auto"/>
        <w:ind w:firstLine="720"/>
        <w:jc w:val="both"/>
        <w:rPr>
          <w:rFonts w:ascii="Arial" w:eastAsia="Times New Roman" w:hAnsi="Arial" w:cs="Arial"/>
          <w:sz w:val="24"/>
          <w:szCs w:val="24"/>
          <w:lang w:eastAsia="ru-RU"/>
        </w:rPr>
      </w:pP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1.4. Способы и порядок получения информации о правилах предоставления муниципальной услуги:</w:t>
      </w: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Информацию о правилах предоставления муниципальной услуги заявитель может получить следующими способами:</w:t>
      </w: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лично;</w:t>
      </w: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посредством телефонной, факсимильной связи;</w:t>
      </w: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посредством электронной связи;</w:t>
      </w: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посредством почтовой связи;</w:t>
      </w: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 на информационных стендах в помещении администрации </w:t>
      </w:r>
      <w:proofErr w:type="gramStart"/>
      <w:r w:rsidRPr="00CC2B8F">
        <w:rPr>
          <w:rFonts w:ascii="Arial" w:eastAsia="Times New Roman" w:hAnsi="Arial" w:cs="Arial"/>
          <w:sz w:val="24"/>
          <w:szCs w:val="24"/>
          <w:lang w:eastAsia="ru-RU"/>
        </w:rPr>
        <w:t>Дятьковского  района</w:t>
      </w:r>
      <w:proofErr w:type="gramEnd"/>
      <w:r w:rsidRPr="00CC2B8F">
        <w:rPr>
          <w:rFonts w:ascii="Arial" w:eastAsia="Times New Roman" w:hAnsi="Arial" w:cs="Arial"/>
          <w:sz w:val="24"/>
          <w:szCs w:val="24"/>
          <w:lang w:eastAsia="ru-RU"/>
        </w:rPr>
        <w:t>;</w:t>
      </w: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в м</w:t>
      </w:r>
      <w:r w:rsidRPr="00CC2B8F">
        <w:rPr>
          <w:rFonts w:ascii="Arial" w:eastAsia="Times New Roman" w:hAnsi="Arial" w:cs="Arial"/>
          <w:color w:val="000000"/>
          <w:sz w:val="24"/>
          <w:szCs w:val="24"/>
          <w:shd w:val="clear" w:color="auto" w:fill="FFFFFF"/>
          <w:lang w:eastAsia="ru-RU"/>
        </w:rPr>
        <w:t xml:space="preserve">ногофункциональном центре предоставления государственных и муниципальных услуг в </w:t>
      </w:r>
      <w:proofErr w:type="spellStart"/>
      <w:r w:rsidRPr="00CC2B8F">
        <w:rPr>
          <w:rFonts w:ascii="Arial" w:eastAsia="Times New Roman" w:hAnsi="Arial" w:cs="Arial"/>
          <w:color w:val="000000"/>
          <w:sz w:val="24"/>
          <w:szCs w:val="24"/>
          <w:shd w:val="clear" w:color="auto" w:fill="FFFFFF"/>
          <w:lang w:eastAsia="ru-RU"/>
        </w:rPr>
        <w:t>Дятьковском</w:t>
      </w:r>
      <w:proofErr w:type="spellEnd"/>
      <w:r w:rsidRPr="00CC2B8F">
        <w:rPr>
          <w:rFonts w:ascii="Arial" w:eastAsia="Times New Roman" w:hAnsi="Arial" w:cs="Arial"/>
          <w:color w:val="000000"/>
          <w:sz w:val="24"/>
          <w:szCs w:val="24"/>
          <w:shd w:val="clear" w:color="auto" w:fill="FFFFFF"/>
          <w:lang w:eastAsia="ru-RU"/>
        </w:rPr>
        <w:t xml:space="preserve"> муниципальном районе;</w:t>
      </w: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в информационно-телекоммуникационных сетях общего пользования.</w:t>
      </w: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1.5. Информация о правилах предоставления муниципальной услуги, а также настоящий административный регламент и постановление администрации Дятьковского района о его утверждении размещается:</w:t>
      </w: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на информационных стендах в помещении администрации Дятьковского района;</w:t>
      </w: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на официальном сайте администрации Дятьковского района в информационно-телекоммуникационной сети «Интернет»</w:t>
      </w:r>
      <w:r w:rsidRPr="00CC2B8F">
        <w:rPr>
          <w:rFonts w:ascii="Arial" w:eastAsia="Calibri" w:hAnsi="Arial" w:cs="Arial"/>
          <w:sz w:val="24"/>
          <w:szCs w:val="24"/>
        </w:rPr>
        <w:t xml:space="preserve"> </w:t>
      </w:r>
      <w:hyperlink r:id="rId6" w:tgtFrame="_blank" w:history="1">
        <w:r w:rsidRPr="00CC2B8F">
          <w:rPr>
            <w:rFonts w:ascii="Arial" w:eastAsia="Calibri" w:hAnsi="Arial" w:cs="Arial"/>
            <w:color w:val="0000FF"/>
            <w:sz w:val="24"/>
            <w:szCs w:val="24"/>
            <w:u w:val="single"/>
          </w:rPr>
          <w:t>http://admindtk.ru</w:t>
        </w:r>
      </w:hyperlink>
      <w:r w:rsidRPr="00CC2B8F">
        <w:rPr>
          <w:rFonts w:ascii="Arial" w:eastAsia="Times New Roman" w:hAnsi="Arial" w:cs="Arial"/>
          <w:sz w:val="24"/>
          <w:szCs w:val="24"/>
          <w:lang w:eastAsia="ru-RU"/>
        </w:rPr>
        <w:t>.</w:t>
      </w: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 </w:t>
      </w:r>
      <w:proofErr w:type="gramStart"/>
      <w:r w:rsidRPr="00CC2B8F">
        <w:rPr>
          <w:rFonts w:ascii="Arial" w:eastAsia="Calibri" w:hAnsi="Arial" w:cs="Arial"/>
          <w:sz w:val="24"/>
          <w:szCs w:val="24"/>
        </w:rPr>
        <w:t>в  сборнике</w:t>
      </w:r>
      <w:proofErr w:type="gramEnd"/>
      <w:r w:rsidRPr="00CC2B8F">
        <w:rPr>
          <w:rFonts w:ascii="Arial" w:eastAsia="Calibri" w:hAnsi="Arial" w:cs="Arial"/>
          <w:sz w:val="24"/>
          <w:szCs w:val="24"/>
        </w:rPr>
        <w:t xml:space="preserve"> муниципальных  правовых  актов  муниципального  образования  «</w:t>
      </w:r>
      <w:proofErr w:type="spellStart"/>
      <w:r w:rsidRPr="00CC2B8F">
        <w:rPr>
          <w:rFonts w:ascii="Arial" w:eastAsia="Calibri" w:hAnsi="Arial" w:cs="Arial"/>
          <w:sz w:val="24"/>
          <w:szCs w:val="24"/>
        </w:rPr>
        <w:t>Дятьковский</w:t>
      </w:r>
      <w:proofErr w:type="spellEnd"/>
      <w:r w:rsidRPr="00CC2B8F">
        <w:rPr>
          <w:rFonts w:ascii="Arial" w:eastAsia="Calibri" w:hAnsi="Arial" w:cs="Arial"/>
          <w:sz w:val="24"/>
          <w:szCs w:val="24"/>
        </w:rPr>
        <w:t xml:space="preserve">  район».</w:t>
      </w: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1.6. Информирование по вопросам предоставления муниципальной услуги осуществляется специалистами сектора </w:t>
      </w:r>
      <w:proofErr w:type="gramStart"/>
      <w:r w:rsidRPr="00CC2B8F">
        <w:rPr>
          <w:rFonts w:ascii="Arial" w:eastAsia="Times New Roman" w:hAnsi="Arial" w:cs="Arial"/>
          <w:sz w:val="24"/>
          <w:szCs w:val="24"/>
          <w:lang w:eastAsia="ru-RU"/>
        </w:rPr>
        <w:t>потребительского  рынка</w:t>
      </w:r>
      <w:proofErr w:type="gramEnd"/>
      <w:r w:rsidRPr="00CC2B8F">
        <w:rPr>
          <w:rFonts w:ascii="Arial" w:eastAsia="Times New Roman" w:hAnsi="Arial" w:cs="Arial"/>
          <w:sz w:val="24"/>
          <w:szCs w:val="24"/>
          <w:lang w:eastAsia="ru-RU"/>
        </w:rPr>
        <w:t xml:space="preserve"> администрации Дятьковского  района.</w:t>
      </w:r>
    </w:p>
    <w:p w:rsidR="006018EB" w:rsidRPr="00CC2B8F" w:rsidRDefault="006018EB" w:rsidP="006018EB">
      <w:pPr>
        <w:autoSpaceDE w:val="0"/>
        <w:autoSpaceDN w:val="0"/>
        <w:adjustRightInd w:val="0"/>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1.7. Информирование о правилах предоставления муниципальной услуги осуществляется по следующим вопросам:</w:t>
      </w:r>
    </w:p>
    <w:p w:rsidR="006018EB" w:rsidRPr="00CC2B8F" w:rsidRDefault="006018EB" w:rsidP="006018EB">
      <w:pPr>
        <w:autoSpaceDE w:val="0"/>
        <w:autoSpaceDN w:val="0"/>
        <w:adjustRightInd w:val="0"/>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о ходе предоставления муниципальной услуги;</w:t>
      </w:r>
    </w:p>
    <w:p w:rsidR="006018EB" w:rsidRPr="00CC2B8F" w:rsidRDefault="006018EB" w:rsidP="006018EB">
      <w:pPr>
        <w:autoSpaceDE w:val="0"/>
        <w:autoSpaceDN w:val="0"/>
        <w:adjustRightInd w:val="0"/>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административные процедуры предоставления муниципальной услуги;</w:t>
      </w:r>
    </w:p>
    <w:p w:rsidR="006018EB" w:rsidRPr="00CC2B8F" w:rsidRDefault="006018EB" w:rsidP="006018EB">
      <w:pPr>
        <w:autoSpaceDE w:val="0"/>
        <w:autoSpaceDN w:val="0"/>
        <w:adjustRightInd w:val="0"/>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срок предоставления муниципальной услуги;</w:t>
      </w:r>
    </w:p>
    <w:p w:rsidR="006018EB" w:rsidRPr="00CC2B8F" w:rsidRDefault="006018EB" w:rsidP="006018EB">
      <w:pPr>
        <w:autoSpaceDE w:val="0"/>
        <w:autoSpaceDN w:val="0"/>
        <w:adjustRightInd w:val="0"/>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порядок и формы контроля за предоставлением муниципальной услуги;</w:t>
      </w:r>
    </w:p>
    <w:p w:rsidR="006018EB" w:rsidRPr="00CC2B8F" w:rsidRDefault="006018EB" w:rsidP="006018EB">
      <w:pPr>
        <w:autoSpaceDE w:val="0"/>
        <w:autoSpaceDN w:val="0"/>
        <w:adjustRightInd w:val="0"/>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основания для отказа в предоставлении муниципальной услуги;</w:t>
      </w:r>
    </w:p>
    <w:p w:rsidR="006018EB" w:rsidRPr="00CC2B8F" w:rsidRDefault="006018EB" w:rsidP="006018EB">
      <w:pPr>
        <w:autoSpaceDE w:val="0"/>
        <w:autoSpaceDN w:val="0"/>
        <w:adjustRightInd w:val="0"/>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досудебный и судебный порядок обжалования действий (бездействия) должностных лиц и муниципальных служащих администрации Дятьковского района, ответственных за предоставление муниципальной услуги, а также решений, принятых в ходе предоставления муниципальной услуги, принятых в ходе предоставления муниципальной услуги;</w:t>
      </w:r>
    </w:p>
    <w:p w:rsidR="006018EB" w:rsidRPr="00CC2B8F" w:rsidRDefault="006018EB" w:rsidP="006018EB">
      <w:pPr>
        <w:autoSpaceDE w:val="0"/>
        <w:autoSpaceDN w:val="0"/>
        <w:adjustRightInd w:val="0"/>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 иные вопросы, связанные с предоставлением муниципальной услуги. </w:t>
      </w:r>
    </w:p>
    <w:p w:rsidR="006018EB" w:rsidRPr="00CC2B8F" w:rsidRDefault="006018EB" w:rsidP="006018EB">
      <w:pPr>
        <w:autoSpaceDE w:val="0"/>
        <w:autoSpaceDN w:val="0"/>
        <w:adjustRightInd w:val="0"/>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1.8. 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6018EB" w:rsidRPr="00CC2B8F" w:rsidRDefault="006018EB" w:rsidP="006018EB">
      <w:pPr>
        <w:autoSpaceDE w:val="0"/>
        <w:autoSpaceDN w:val="0"/>
        <w:adjustRightInd w:val="0"/>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6018EB" w:rsidRPr="00CC2B8F" w:rsidRDefault="006018EB" w:rsidP="006018EB">
      <w:pPr>
        <w:autoSpaceDE w:val="0"/>
        <w:autoSpaceDN w:val="0"/>
        <w:adjustRightInd w:val="0"/>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Если для подготовки ответа требуется продолжительное время, специалист, ответственный за информирование, может предложить заявителям обратиться за необходимой информацией в письменном виде, либо предложить возможность повторного консультирования по телефону через определенный промежуток времени, а также возможность ответного звонка специалиста, ответственного за информирование, заявителю для разъяснения.</w:t>
      </w:r>
    </w:p>
    <w:p w:rsidR="006018EB" w:rsidRPr="00CC2B8F" w:rsidRDefault="006018EB" w:rsidP="006018EB">
      <w:pPr>
        <w:autoSpaceDE w:val="0"/>
        <w:autoSpaceDN w:val="0"/>
        <w:adjustRightInd w:val="0"/>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lastRenderedPageBreak/>
        <w:t>При ответе на телефонные звонки специалист, ответственный за информирование, должен назвать фамилию, имя, отчество, занимаемую должность, наименование структурного подразделения.</w:t>
      </w:r>
    </w:p>
    <w:p w:rsidR="006018EB" w:rsidRPr="00CC2B8F" w:rsidRDefault="006018EB" w:rsidP="006018EB">
      <w:pPr>
        <w:autoSpaceDE w:val="0"/>
        <w:autoSpaceDN w:val="0"/>
        <w:adjustRightInd w:val="0"/>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Устное информирование должно проводится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ответственный за информирование, должен кратко подвести итоги и перечислить меры, которые необходимо принять (кто именно, когда и что должен сделать).</w:t>
      </w:r>
    </w:p>
    <w:p w:rsidR="006018EB" w:rsidRPr="00CC2B8F" w:rsidRDefault="006018EB" w:rsidP="006018EB">
      <w:pPr>
        <w:autoSpaceDE w:val="0"/>
        <w:autoSpaceDN w:val="0"/>
        <w:adjustRightInd w:val="0"/>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1.8.1. Индивидуальное письменное информирование осуществляется в виде письменного ответа на обращение заинтересованного лица, электронной почтой, почтой в зависимости от способа обращения заявителя за информацией.</w:t>
      </w:r>
    </w:p>
    <w:p w:rsidR="006018EB" w:rsidRPr="00CC2B8F" w:rsidRDefault="006018EB" w:rsidP="006018EB">
      <w:pPr>
        <w:spacing w:after="0" w:line="240" w:lineRule="auto"/>
        <w:jc w:val="center"/>
        <w:rPr>
          <w:rFonts w:ascii="Arial" w:eastAsia="Times New Roman" w:hAnsi="Arial" w:cs="Arial"/>
          <w:b/>
          <w:sz w:val="24"/>
          <w:szCs w:val="24"/>
          <w:lang w:eastAsia="ru-RU"/>
        </w:rPr>
      </w:pPr>
      <w:r w:rsidRPr="00CC2B8F">
        <w:rPr>
          <w:rFonts w:ascii="Arial" w:eastAsia="Times New Roman" w:hAnsi="Arial" w:cs="Arial"/>
          <w:b/>
          <w:sz w:val="24"/>
          <w:szCs w:val="24"/>
          <w:lang w:eastAsia="ru-RU"/>
        </w:rPr>
        <w:t>2. Стандарт предоставления муниципальной услуги</w:t>
      </w: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2.1. Наименование муниципальной услуги: «Выдача разрешения на право организации розничного рынка на территории Дятьковского муниципального района».</w:t>
      </w: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2.2. Исполнителем муниципальной услуги является сектор </w:t>
      </w:r>
      <w:proofErr w:type="gramStart"/>
      <w:r w:rsidRPr="00CC2B8F">
        <w:rPr>
          <w:rFonts w:ascii="Arial" w:eastAsia="Times New Roman" w:hAnsi="Arial" w:cs="Arial"/>
          <w:sz w:val="24"/>
          <w:szCs w:val="24"/>
          <w:lang w:eastAsia="ru-RU"/>
        </w:rPr>
        <w:t>потребительского  рынка</w:t>
      </w:r>
      <w:proofErr w:type="gramEnd"/>
      <w:r w:rsidRPr="00CC2B8F">
        <w:rPr>
          <w:rFonts w:ascii="Arial" w:eastAsia="Times New Roman" w:hAnsi="Arial" w:cs="Arial"/>
          <w:sz w:val="24"/>
          <w:szCs w:val="24"/>
          <w:lang w:eastAsia="ru-RU"/>
        </w:rPr>
        <w:t xml:space="preserve"> администрации Дятьковского района.</w:t>
      </w: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2.3. Конечным результатом предоставления муниципальной услуги является выдача разрешения на право организации розничного рынка на территории Дятьковского муниципального района.</w:t>
      </w:r>
    </w:p>
    <w:p w:rsidR="006018EB" w:rsidRPr="00CC2B8F" w:rsidRDefault="006018EB" w:rsidP="006018EB">
      <w:pPr>
        <w:shd w:val="clear" w:color="auto" w:fill="FFFFFF"/>
        <w:spacing w:after="0" w:line="240" w:lineRule="auto"/>
        <w:ind w:firstLine="708"/>
        <w:jc w:val="both"/>
        <w:rPr>
          <w:rFonts w:ascii="Arial" w:eastAsia="Times New Roman" w:hAnsi="Arial" w:cs="Arial"/>
          <w:color w:val="000000"/>
          <w:sz w:val="24"/>
          <w:szCs w:val="24"/>
          <w:lang w:eastAsia="ru-RU"/>
        </w:rPr>
      </w:pPr>
      <w:r w:rsidRPr="00CC2B8F">
        <w:rPr>
          <w:rFonts w:ascii="Arial" w:eastAsia="Times New Roman" w:hAnsi="Arial" w:cs="Arial"/>
          <w:color w:val="000000"/>
          <w:sz w:val="24"/>
          <w:szCs w:val="24"/>
          <w:lang w:eastAsia="ru-RU"/>
        </w:rPr>
        <w:t>Предоставление муниципальной услуги может производиться в следующих формах:</w:t>
      </w:r>
    </w:p>
    <w:p w:rsidR="006018EB" w:rsidRPr="00CC2B8F" w:rsidRDefault="006018EB" w:rsidP="006018EB">
      <w:pPr>
        <w:shd w:val="clear" w:color="auto" w:fill="FFFFFF"/>
        <w:spacing w:after="0" w:line="240" w:lineRule="auto"/>
        <w:ind w:firstLine="708"/>
        <w:jc w:val="both"/>
        <w:rPr>
          <w:rFonts w:ascii="Arial" w:eastAsia="Times New Roman" w:hAnsi="Arial" w:cs="Arial"/>
          <w:color w:val="000000"/>
          <w:sz w:val="24"/>
          <w:szCs w:val="24"/>
          <w:lang w:eastAsia="ru-RU"/>
        </w:rPr>
      </w:pPr>
      <w:r w:rsidRPr="00CC2B8F">
        <w:rPr>
          <w:rFonts w:ascii="Arial" w:eastAsia="Times New Roman" w:hAnsi="Arial" w:cs="Arial"/>
          <w:color w:val="000000"/>
          <w:sz w:val="24"/>
          <w:szCs w:val="24"/>
          <w:lang w:eastAsia="ru-RU"/>
        </w:rPr>
        <w:t>- в письменной форме – по запросам субъектов малого и среднего предпринимательства, поступившим по почте, в электронном виде, через интернет.</w:t>
      </w: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2.4. Сроки предоставления муниципальной услуги: </w:t>
      </w: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2.4.1. В день поступления заявления и прилагаемых к нему документов сектор </w:t>
      </w:r>
      <w:proofErr w:type="gramStart"/>
      <w:r w:rsidRPr="00CC2B8F">
        <w:rPr>
          <w:rFonts w:ascii="Arial" w:eastAsia="Times New Roman" w:hAnsi="Arial" w:cs="Arial"/>
          <w:sz w:val="24"/>
          <w:szCs w:val="24"/>
          <w:lang w:eastAsia="ru-RU"/>
        </w:rPr>
        <w:t>потребительского  рынка</w:t>
      </w:r>
      <w:proofErr w:type="gramEnd"/>
      <w:r w:rsidRPr="00CC2B8F">
        <w:rPr>
          <w:rFonts w:ascii="Arial" w:eastAsia="Times New Roman" w:hAnsi="Arial" w:cs="Arial"/>
          <w:sz w:val="24"/>
          <w:szCs w:val="24"/>
          <w:lang w:eastAsia="ru-RU"/>
        </w:rPr>
        <w:t xml:space="preserve">  администрации Дятьковского  района  проводит проверку правильности заполнения заявления и наличия, прилагаемых к нему документов, регистрирует их и в течение рабочего дня, следующего за днем поступления документов, вручает (направляет) заявителю уведомление о приеме заявления к рассмотрению.</w:t>
      </w: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2.4.2. Решение о предоставлении или отказе в выдаче разрешения на право организации розничного рынка принимается в срок, не превышающий 30 (тридцать) календарных дней со дня поступления заявления и приложенных документов. В случае продления срока действия разрешения, его переоформления, срок рассмотрения заявления не может превышать 15 (пятнадцать) календарных дней со дня поступления заявления и приложенных документов</w:t>
      </w:r>
      <w:r>
        <w:rPr>
          <w:rFonts w:ascii="Arial" w:eastAsia="Times New Roman" w:hAnsi="Arial" w:cs="Arial"/>
          <w:sz w:val="24"/>
          <w:szCs w:val="24"/>
          <w:lang w:eastAsia="ru-RU"/>
        </w:rPr>
        <w:t xml:space="preserve">, </w:t>
      </w:r>
      <w:r>
        <w:rPr>
          <w:rFonts w:ascii="Arial" w:eastAsia="Times New Roman" w:hAnsi="Arial" w:cs="Arial"/>
          <w:color w:val="000000"/>
          <w:sz w:val="24"/>
          <w:szCs w:val="24"/>
        </w:rPr>
        <w:t xml:space="preserve">для субъектов ответственного </w:t>
      </w:r>
      <w:proofErr w:type="gramStart"/>
      <w:r>
        <w:rPr>
          <w:rFonts w:ascii="Arial" w:eastAsia="Times New Roman" w:hAnsi="Arial" w:cs="Arial"/>
          <w:color w:val="000000"/>
          <w:sz w:val="24"/>
          <w:szCs w:val="24"/>
        </w:rPr>
        <w:t>ведения  бизнеса</w:t>
      </w:r>
      <w:proofErr w:type="gramEnd"/>
      <w:r>
        <w:rPr>
          <w:rFonts w:ascii="Arial" w:eastAsia="Times New Roman" w:hAnsi="Arial" w:cs="Arial"/>
          <w:color w:val="000000"/>
          <w:sz w:val="24"/>
          <w:szCs w:val="24"/>
        </w:rPr>
        <w:t xml:space="preserve"> р</w:t>
      </w:r>
      <w:r w:rsidRPr="007A31CF">
        <w:rPr>
          <w:rFonts w:ascii="Arial" w:eastAsia="Times New Roman" w:hAnsi="Arial" w:cs="Arial"/>
          <w:color w:val="000000"/>
          <w:sz w:val="24"/>
          <w:szCs w:val="24"/>
        </w:rPr>
        <w:t xml:space="preserve">ешение о предоставлении или отказе в выдаче разрешения на право организации розничного рынка принимается в срок, не превышающий </w:t>
      </w:r>
      <w:r>
        <w:rPr>
          <w:rFonts w:ascii="Arial" w:eastAsia="Times New Roman" w:hAnsi="Arial" w:cs="Arial"/>
          <w:color w:val="000000"/>
          <w:sz w:val="24"/>
          <w:szCs w:val="24"/>
        </w:rPr>
        <w:t>15</w:t>
      </w:r>
      <w:r w:rsidRPr="007A31CF">
        <w:rPr>
          <w:rFonts w:ascii="Arial" w:eastAsia="Times New Roman" w:hAnsi="Arial" w:cs="Arial"/>
          <w:color w:val="000000"/>
          <w:sz w:val="24"/>
          <w:szCs w:val="24"/>
        </w:rPr>
        <w:t xml:space="preserve"> (</w:t>
      </w:r>
      <w:r>
        <w:rPr>
          <w:rFonts w:ascii="Arial" w:eastAsia="Times New Roman" w:hAnsi="Arial" w:cs="Arial"/>
          <w:color w:val="000000"/>
          <w:sz w:val="24"/>
          <w:szCs w:val="24"/>
        </w:rPr>
        <w:t>пятнадцать</w:t>
      </w:r>
      <w:r w:rsidRPr="007A31CF">
        <w:rPr>
          <w:rFonts w:ascii="Arial" w:eastAsia="Times New Roman" w:hAnsi="Arial" w:cs="Arial"/>
          <w:color w:val="000000"/>
          <w:sz w:val="24"/>
          <w:szCs w:val="24"/>
        </w:rPr>
        <w:t>) календарных дней со дня поступления заявления и приложенных документов. В случае продления срока действия разрешения, его переоформления, срок рассмотрения заявления не может превышать 1</w:t>
      </w:r>
      <w:r>
        <w:rPr>
          <w:rFonts w:ascii="Arial" w:eastAsia="Times New Roman" w:hAnsi="Arial" w:cs="Arial"/>
          <w:color w:val="000000"/>
          <w:sz w:val="24"/>
          <w:szCs w:val="24"/>
        </w:rPr>
        <w:t>0</w:t>
      </w:r>
      <w:r w:rsidRPr="007A31CF">
        <w:rPr>
          <w:rFonts w:ascii="Arial" w:eastAsia="Times New Roman" w:hAnsi="Arial" w:cs="Arial"/>
          <w:color w:val="000000"/>
          <w:sz w:val="24"/>
          <w:szCs w:val="24"/>
        </w:rPr>
        <w:t xml:space="preserve"> (</w:t>
      </w:r>
      <w:r>
        <w:rPr>
          <w:rFonts w:ascii="Arial" w:eastAsia="Times New Roman" w:hAnsi="Arial" w:cs="Arial"/>
          <w:color w:val="000000"/>
          <w:sz w:val="24"/>
          <w:szCs w:val="24"/>
        </w:rPr>
        <w:t>десяти</w:t>
      </w:r>
      <w:r w:rsidRPr="007A31CF">
        <w:rPr>
          <w:rFonts w:ascii="Arial" w:eastAsia="Times New Roman" w:hAnsi="Arial" w:cs="Arial"/>
          <w:color w:val="000000"/>
          <w:sz w:val="24"/>
          <w:szCs w:val="24"/>
        </w:rPr>
        <w:t>) календарных дней со дня поступления заявления и приложенных документов</w:t>
      </w:r>
      <w:r>
        <w:rPr>
          <w:rFonts w:ascii="Arial" w:eastAsia="Times New Roman" w:hAnsi="Arial" w:cs="Arial"/>
          <w:color w:val="000000"/>
          <w:sz w:val="24"/>
          <w:szCs w:val="24"/>
        </w:rPr>
        <w:t>.</w:t>
      </w:r>
      <w:r w:rsidRPr="00CC2B8F">
        <w:rPr>
          <w:rFonts w:ascii="Arial" w:eastAsia="Times New Roman" w:hAnsi="Arial" w:cs="Arial"/>
          <w:sz w:val="24"/>
          <w:szCs w:val="24"/>
          <w:lang w:eastAsia="ru-RU"/>
        </w:rPr>
        <w:t xml:space="preserve"> </w:t>
      </w:r>
    </w:p>
    <w:p w:rsidR="006018EB" w:rsidRPr="00CC2B8F" w:rsidRDefault="006018EB" w:rsidP="006018EB">
      <w:pPr>
        <w:autoSpaceDE w:val="0"/>
        <w:autoSpaceDN w:val="0"/>
        <w:adjustRightInd w:val="0"/>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2.4.3. В срок не позднее 3 (трех) дней со дня принятия указанного решения администрация Дятьковского района вручает (направляет) заявителю уведомление о выдаче разрешения (Приложение №2) с приложением оформленного разрешения (Приложение №1), а в случае отказа в выдаче разрешения - уведомление об отказе в выдаче разрешения (Приложение №3), в котором приводится обоснование причин такого отказа.</w:t>
      </w:r>
    </w:p>
    <w:p w:rsidR="006018EB" w:rsidRPr="00CC2B8F" w:rsidRDefault="006018EB" w:rsidP="006018EB">
      <w:pPr>
        <w:autoSpaceDE w:val="0"/>
        <w:autoSpaceDN w:val="0"/>
        <w:adjustRightInd w:val="0"/>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lastRenderedPageBreak/>
        <w:t xml:space="preserve">2.5. Предоставление муниципальной услуги по выдаче разрешений на право организации розничного рынка на территории Дятьковского муниципального района осуществляется в соответствии со </w:t>
      </w:r>
      <w:proofErr w:type="gramStart"/>
      <w:r w:rsidRPr="00CC2B8F">
        <w:rPr>
          <w:rFonts w:ascii="Arial" w:eastAsia="Times New Roman" w:hAnsi="Arial" w:cs="Arial"/>
          <w:sz w:val="24"/>
          <w:szCs w:val="24"/>
          <w:lang w:eastAsia="ru-RU"/>
        </w:rPr>
        <w:t>следующими  нормативно</w:t>
      </w:r>
      <w:proofErr w:type="gramEnd"/>
      <w:r w:rsidRPr="00CC2B8F">
        <w:rPr>
          <w:rFonts w:ascii="Arial" w:eastAsia="Times New Roman" w:hAnsi="Arial" w:cs="Arial"/>
          <w:sz w:val="24"/>
          <w:szCs w:val="24"/>
          <w:lang w:eastAsia="ru-RU"/>
        </w:rPr>
        <w:t>-правовыми актами.</w:t>
      </w:r>
    </w:p>
    <w:p w:rsidR="006018EB" w:rsidRPr="00CC2B8F" w:rsidRDefault="006018EB" w:rsidP="006018EB">
      <w:pPr>
        <w:autoSpaceDE w:val="0"/>
        <w:autoSpaceDN w:val="0"/>
        <w:adjustRightInd w:val="0"/>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Перечень нормативно-правовых актов:</w:t>
      </w:r>
    </w:p>
    <w:p w:rsidR="006018EB" w:rsidRPr="00CC2B8F" w:rsidRDefault="006018EB" w:rsidP="006018EB">
      <w:pPr>
        <w:autoSpaceDE w:val="0"/>
        <w:autoSpaceDN w:val="0"/>
        <w:adjustRightInd w:val="0"/>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Федеральный закон от 27.07.2010 года № 210-ФЗ «Об организации предоставления государственных и муниципальных услуг» («Российская газета», № 168, 30.07.2010 г.);</w:t>
      </w:r>
    </w:p>
    <w:p w:rsidR="006018EB" w:rsidRPr="00CC2B8F" w:rsidRDefault="006018EB" w:rsidP="006018EB">
      <w:pPr>
        <w:autoSpaceDE w:val="0"/>
        <w:autoSpaceDN w:val="0"/>
        <w:adjustRightInd w:val="0"/>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Федеральный закон от 30.12.2006 г. № 271-ФЗ «О розничных рынках и о внесении изменений в Трудовой Кодекс Российской Федерации» («Собрание законодательства РФ», 01.01.2007 г., №1 (1 ч.), ст. 34);</w:t>
      </w:r>
    </w:p>
    <w:p w:rsidR="006018EB" w:rsidRPr="00CC2B8F" w:rsidRDefault="006018EB" w:rsidP="006018EB">
      <w:pPr>
        <w:autoSpaceDE w:val="0"/>
        <w:autoSpaceDN w:val="0"/>
        <w:adjustRightInd w:val="0"/>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 Постановление Правительства Российской Федерации от 10.03.2007 г. № 148 «Об утверждении Правил выдачи разрешений на право организации розничного рынка» </w:t>
      </w:r>
      <w:r w:rsidRPr="00CC2B8F">
        <w:rPr>
          <w:rFonts w:ascii="Arial" w:eastAsia="Times New Roman" w:hAnsi="Arial" w:cs="Arial"/>
          <w:sz w:val="24"/>
          <w:szCs w:val="24"/>
          <w:shd w:val="clear" w:color="auto" w:fill="FFFFFF"/>
          <w:lang w:eastAsia="ru-RU"/>
        </w:rPr>
        <w:t>(«Российская газета», 15.03.2007 г., №52,</w:t>
      </w:r>
      <w:r w:rsidRPr="00CC2B8F">
        <w:rPr>
          <w:rFonts w:ascii="Arial" w:eastAsia="Times New Roman" w:hAnsi="Arial" w:cs="Arial"/>
          <w:sz w:val="24"/>
          <w:szCs w:val="24"/>
          <w:lang w:eastAsia="ru-RU"/>
        </w:rPr>
        <w:t>);</w:t>
      </w:r>
    </w:p>
    <w:p w:rsidR="006018EB" w:rsidRPr="00CC2B8F" w:rsidRDefault="006018EB" w:rsidP="006018EB">
      <w:pPr>
        <w:autoSpaceDE w:val="0"/>
        <w:autoSpaceDN w:val="0"/>
        <w:adjustRightInd w:val="0"/>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 Постановление Правительства РФ </w:t>
      </w:r>
      <w:r w:rsidRPr="00CC2B8F">
        <w:rPr>
          <w:rFonts w:ascii="Arial" w:eastAsia="Times New Roman" w:hAnsi="Arial" w:cs="Arial"/>
          <w:bCs/>
          <w:sz w:val="24"/>
          <w:szCs w:val="24"/>
          <w:shd w:val="clear" w:color="auto" w:fill="FFFFFF"/>
          <w:lang w:eastAsia="ru-RU"/>
        </w:rPr>
        <w:t>от 20.07.2021г. № 1228</w:t>
      </w:r>
      <w:r w:rsidRPr="00CC2B8F">
        <w:rPr>
          <w:rFonts w:ascii="Arial" w:eastAsia="Times New Roman" w:hAnsi="Arial" w:cs="Arial"/>
          <w:sz w:val="24"/>
          <w:szCs w:val="24"/>
          <w:lang w:eastAsia="ru-RU"/>
        </w:rPr>
        <w:t xml:space="preserve"> «Об утверждении Правил разработки и </w:t>
      </w:r>
      <w:proofErr w:type="gramStart"/>
      <w:r w:rsidRPr="00CC2B8F">
        <w:rPr>
          <w:rFonts w:ascii="Arial" w:eastAsia="Times New Roman" w:hAnsi="Arial" w:cs="Arial"/>
          <w:sz w:val="24"/>
          <w:szCs w:val="24"/>
          <w:lang w:eastAsia="ru-RU"/>
        </w:rPr>
        <w:t>утверждения  административных</w:t>
      </w:r>
      <w:proofErr w:type="gramEnd"/>
      <w:r w:rsidRPr="00CC2B8F">
        <w:rPr>
          <w:rFonts w:ascii="Arial" w:eastAsia="Times New Roman" w:hAnsi="Arial" w:cs="Arial"/>
          <w:sz w:val="24"/>
          <w:szCs w:val="24"/>
          <w:lang w:eastAsia="ru-RU"/>
        </w:rPr>
        <w:t xml:space="preserve"> регламентов предоставления государственных услуг,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 («Собрание законодательства РФ» 26.07.2021г.);</w:t>
      </w:r>
    </w:p>
    <w:p w:rsidR="006018EB" w:rsidRPr="00CC2B8F" w:rsidRDefault="006018EB" w:rsidP="006018EB">
      <w:pPr>
        <w:autoSpaceDE w:val="0"/>
        <w:autoSpaceDN w:val="0"/>
        <w:adjustRightInd w:val="0"/>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 Закон Брянской области от 08.05.2007 № 63-З «О розничных рынках в Брянской области» (Информационный бюллетень «Официальная </w:t>
      </w:r>
      <w:proofErr w:type="spellStart"/>
      <w:r w:rsidRPr="00CC2B8F">
        <w:rPr>
          <w:rFonts w:ascii="Arial" w:eastAsia="Times New Roman" w:hAnsi="Arial" w:cs="Arial"/>
          <w:sz w:val="24"/>
          <w:szCs w:val="24"/>
          <w:lang w:eastAsia="ru-RU"/>
        </w:rPr>
        <w:t>Брянщина</w:t>
      </w:r>
      <w:proofErr w:type="spellEnd"/>
      <w:r w:rsidRPr="00CC2B8F">
        <w:rPr>
          <w:rFonts w:ascii="Arial" w:eastAsia="Times New Roman" w:hAnsi="Arial" w:cs="Arial"/>
          <w:sz w:val="24"/>
          <w:szCs w:val="24"/>
          <w:lang w:eastAsia="ru-RU"/>
        </w:rPr>
        <w:t>», 16.05.2007 г., №7);</w:t>
      </w:r>
    </w:p>
    <w:p w:rsidR="006018EB" w:rsidRPr="00CC2B8F" w:rsidRDefault="006018EB" w:rsidP="006018EB">
      <w:pPr>
        <w:autoSpaceDE w:val="0"/>
        <w:autoSpaceDN w:val="0"/>
        <w:adjustRightInd w:val="0"/>
        <w:spacing w:after="0" w:line="240" w:lineRule="auto"/>
        <w:ind w:firstLine="851"/>
        <w:jc w:val="both"/>
        <w:rPr>
          <w:rFonts w:ascii="Arial" w:eastAsia="Times New Roman" w:hAnsi="Arial" w:cs="Arial"/>
          <w:bCs/>
          <w:sz w:val="24"/>
          <w:szCs w:val="24"/>
          <w:shd w:val="clear" w:color="auto" w:fill="FFFFFF"/>
          <w:lang w:eastAsia="ru-RU"/>
        </w:rPr>
      </w:pPr>
      <w:r w:rsidRPr="00CC2B8F">
        <w:rPr>
          <w:rFonts w:ascii="Arial" w:eastAsia="Times New Roman" w:hAnsi="Arial" w:cs="Arial"/>
          <w:sz w:val="24"/>
          <w:szCs w:val="24"/>
          <w:lang w:eastAsia="ru-RU"/>
        </w:rPr>
        <w:t xml:space="preserve">- </w:t>
      </w:r>
      <w:r w:rsidRPr="00CC2B8F">
        <w:rPr>
          <w:rFonts w:ascii="Arial" w:eastAsia="Times New Roman" w:hAnsi="Arial" w:cs="Arial"/>
          <w:bCs/>
          <w:sz w:val="24"/>
          <w:szCs w:val="24"/>
          <w:shd w:val="clear" w:color="auto" w:fill="FFFFFF"/>
          <w:lang w:eastAsia="ru-RU"/>
        </w:rPr>
        <w:t xml:space="preserve">Постановление Правительства Брянской области от 9.01.2023г. № 12-п «О Порядке разработки и утверждения административных регламентов предоставления государственных услуг на территории Брянской области», </w:t>
      </w:r>
      <w:r w:rsidRPr="00CC2B8F">
        <w:rPr>
          <w:rFonts w:ascii="Arial" w:eastAsia="Times New Roman" w:hAnsi="Arial" w:cs="Arial"/>
          <w:bCs/>
          <w:sz w:val="24"/>
          <w:szCs w:val="24"/>
          <w:lang w:eastAsia="ru-RU"/>
        </w:rPr>
        <w:t>(</w:t>
      </w:r>
      <w:r w:rsidRPr="00CC2B8F">
        <w:rPr>
          <w:rFonts w:ascii="Arial" w:eastAsia="Times New Roman" w:hAnsi="Arial" w:cs="Arial"/>
          <w:bCs/>
          <w:sz w:val="24"/>
          <w:szCs w:val="24"/>
          <w:shd w:val="clear" w:color="auto" w:fill="FFFFFF"/>
          <w:lang w:eastAsia="ru-RU"/>
        </w:rPr>
        <w:t>О</w:t>
      </w:r>
      <w:r w:rsidRPr="00CC2B8F">
        <w:rPr>
          <w:rFonts w:ascii="Arial" w:eastAsia="Times New Roman" w:hAnsi="Arial" w:cs="Arial"/>
          <w:sz w:val="24"/>
          <w:szCs w:val="24"/>
          <w:lang w:eastAsia="ru-RU"/>
        </w:rPr>
        <w:t>фициальный</w:t>
      </w:r>
      <w:r w:rsidRPr="00CC2B8F">
        <w:rPr>
          <w:rFonts w:ascii="Arial" w:eastAsia="Times New Roman" w:hAnsi="Arial" w:cs="Arial"/>
          <w:bCs/>
          <w:sz w:val="24"/>
          <w:szCs w:val="24"/>
          <w:shd w:val="clear" w:color="auto" w:fill="FFFFFF"/>
          <w:lang w:eastAsia="ru-RU"/>
        </w:rPr>
        <w:t xml:space="preserve"> интернет-портал правовой информации www.pravo.gov.ru 9.01.2015г.);</w:t>
      </w:r>
    </w:p>
    <w:p w:rsidR="006018EB" w:rsidRPr="00CC2B8F" w:rsidRDefault="006018EB" w:rsidP="006018EB">
      <w:pPr>
        <w:autoSpaceDE w:val="0"/>
        <w:autoSpaceDN w:val="0"/>
        <w:adjustRightInd w:val="0"/>
        <w:spacing w:after="0" w:line="240" w:lineRule="auto"/>
        <w:ind w:firstLine="851"/>
        <w:jc w:val="both"/>
        <w:rPr>
          <w:rFonts w:ascii="Arial" w:eastAsia="Times New Roman" w:hAnsi="Arial" w:cs="Arial"/>
          <w:bCs/>
          <w:sz w:val="24"/>
          <w:szCs w:val="24"/>
          <w:shd w:val="clear" w:color="auto" w:fill="FFFFFF"/>
          <w:lang w:eastAsia="ru-RU"/>
        </w:rPr>
      </w:pPr>
      <w:r w:rsidRPr="00CC2B8F">
        <w:rPr>
          <w:rFonts w:ascii="Arial" w:eastAsia="Times New Roman" w:hAnsi="Arial" w:cs="Arial"/>
          <w:bCs/>
          <w:sz w:val="24"/>
          <w:szCs w:val="24"/>
          <w:shd w:val="clear" w:color="auto" w:fill="FFFFFF"/>
          <w:lang w:eastAsia="ru-RU"/>
        </w:rPr>
        <w:t>- Постановление Правительства Брянской области от 13 января 2025 годя №9-п «О внесении изменений в Порядок разработки и утверждения административных регламентов предоставления государственных услуг на территории Брянской области», (Официальный интернет-портал правовой информации www.pravo.gov.ru 17.01.2025г.);</w:t>
      </w:r>
    </w:p>
    <w:p w:rsidR="006018EB" w:rsidRPr="00CC2B8F" w:rsidRDefault="006018EB" w:rsidP="006018EB">
      <w:pPr>
        <w:autoSpaceDE w:val="0"/>
        <w:autoSpaceDN w:val="0"/>
        <w:adjustRightInd w:val="0"/>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bCs/>
          <w:sz w:val="24"/>
          <w:szCs w:val="24"/>
          <w:shd w:val="clear" w:color="auto" w:fill="FFFFFF"/>
          <w:lang w:eastAsia="ru-RU"/>
        </w:rPr>
        <w:t xml:space="preserve">- </w:t>
      </w:r>
      <w:r w:rsidRPr="00CC2B8F">
        <w:rPr>
          <w:rFonts w:ascii="Arial" w:eastAsia="Times New Roman" w:hAnsi="Arial" w:cs="Arial"/>
          <w:sz w:val="24"/>
          <w:szCs w:val="24"/>
          <w:lang w:eastAsia="ru-RU"/>
        </w:rPr>
        <w:t>Постановление Правительства Брянской области от 19.06.2015 г. №  286-п</w:t>
      </w:r>
      <w:r w:rsidRPr="00CC2B8F">
        <w:rPr>
          <w:rFonts w:ascii="Arial" w:eastAsia="Times New Roman" w:hAnsi="Arial" w:cs="Arial"/>
          <w:sz w:val="24"/>
          <w:szCs w:val="24"/>
          <w:shd w:val="clear" w:color="auto" w:fill="FFFFFF"/>
          <w:lang w:eastAsia="ru-RU"/>
        </w:rPr>
        <w:t xml:space="preserve"> «Об организации деятельности розничных рынков в Брянской области» (</w:t>
      </w:r>
      <w:r w:rsidRPr="00CC2B8F">
        <w:rPr>
          <w:rFonts w:ascii="Arial" w:eastAsia="Times New Roman" w:hAnsi="Arial" w:cs="Arial"/>
          <w:bCs/>
          <w:sz w:val="24"/>
          <w:szCs w:val="24"/>
          <w:shd w:val="clear" w:color="auto" w:fill="FFFFFF"/>
          <w:lang w:eastAsia="ru-RU"/>
        </w:rPr>
        <w:t>О</w:t>
      </w:r>
      <w:r w:rsidRPr="00CC2B8F">
        <w:rPr>
          <w:rFonts w:ascii="Arial" w:eastAsia="Times New Roman" w:hAnsi="Arial" w:cs="Arial"/>
          <w:sz w:val="24"/>
          <w:szCs w:val="24"/>
          <w:lang w:eastAsia="ru-RU"/>
        </w:rPr>
        <w:t>фициальный</w:t>
      </w:r>
      <w:r w:rsidRPr="00CC2B8F">
        <w:rPr>
          <w:rFonts w:ascii="Arial" w:eastAsia="Times New Roman" w:hAnsi="Arial" w:cs="Arial"/>
          <w:bCs/>
          <w:sz w:val="24"/>
          <w:szCs w:val="24"/>
          <w:shd w:val="clear" w:color="auto" w:fill="FFFFFF"/>
          <w:lang w:eastAsia="ru-RU"/>
        </w:rPr>
        <w:t xml:space="preserve"> интернет-портал правовой информации </w:t>
      </w:r>
      <w:hyperlink r:id="rId7" w:history="1">
        <w:r w:rsidRPr="00CC2B8F">
          <w:rPr>
            <w:rFonts w:ascii="Arial" w:eastAsia="Times New Roman" w:hAnsi="Arial" w:cs="Arial"/>
            <w:color w:val="0000FF"/>
            <w:sz w:val="24"/>
            <w:szCs w:val="24"/>
            <w:u w:val="single"/>
            <w:shd w:val="clear" w:color="auto" w:fill="FFFFFF"/>
            <w:lang w:eastAsia="ru-RU"/>
          </w:rPr>
          <w:t>www.pravo.gov.ru</w:t>
        </w:r>
      </w:hyperlink>
      <w:r w:rsidRPr="00CC2B8F">
        <w:rPr>
          <w:rFonts w:ascii="Arial" w:eastAsia="Times New Roman" w:hAnsi="Arial" w:cs="Arial"/>
          <w:sz w:val="24"/>
          <w:szCs w:val="24"/>
          <w:shd w:val="clear" w:color="auto" w:fill="FFFFFF"/>
          <w:lang w:eastAsia="ru-RU"/>
        </w:rPr>
        <w:t>, 22.06.2015 г.)</w:t>
      </w:r>
      <w:r w:rsidRPr="00CC2B8F">
        <w:rPr>
          <w:rFonts w:ascii="Arial" w:eastAsia="Times New Roman" w:hAnsi="Arial" w:cs="Arial"/>
          <w:sz w:val="24"/>
          <w:szCs w:val="24"/>
          <w:lang w:eastAsia="ru-RU"/>
        </w:rPr>
        <w:t>;</w:t>
      </w:r>
    </w:p>
    <w:p w:rsidR="006018EB" w:rsidRPr="00CC2B8F" w:rsidRDefault="006018EB" w:rsidP="006018EB">
      <w:pPr>
        <w:autoSpaceDE w:val="0"/>
        <w:autoSpaceDN w:val="0"/>
        <w:adjustRightInd w:val="0"/>
        <w:spacing w:after="0" w:line="240" w:lineRule="auto"/>
        <w:ind w:firstLine="851"/>
        <w:jc w:val="both"/>
        <w:rPr>
          <w:rFonts w:ascii="Arial" w:eastAsia="Times New Roman" w:hAnsi="Arial" w:cs="Arial"/>
          <w:bCs/>
          <w:sz w:val="24"/>
          <w:szCs w:val="24"/>
          <w:lang w:eastAsia="ru-RU"/>
        </w:rPr>
      </w:pPr>
      <w:r w:rsidRPr="00CC2B8F">
        <w:rPr>
          <w:rFonts w:ascii="Arial" w:eastAsia="Times New Roman" w:hAnsi="Arial" w:cs="Arial"/>
          <w:sz w:val="24"/>
          <w:szCs w:val="24"/>
          <w:lang w:eastAsia="ru-RU"/>
        </w:rPr>
        <w:t xml:space="preserve">- </w:t>
      </w:r>
      <w:r w:rsidRPr="00CC2B8F">
        <w:rPr>
          <w:rFonts w:ascii="Arial" w:eastAsia="Times New Roman" w:hAnsi="Arial" w:cs="Arial"/>
          <w:bCs/>
          <w:sz w:val="24"/>
          <w:szCs w:val="24"/>
          <w:shd w:val="clear" w:color="auto" w:fill="FFFFFF"/>
          <w:lang w:eastAsia="ru-RU"/>
        </w:rPr>
        <w:t xml:space="preserve">Постановление администрации Дятьковского района от 30.01.2025 г. № 110 «О Порядке разработки и утверждения административных регламентов </w:t>
      </w:r>
      <w:proofErr w:type="gramStart"/>
      <w:r w:rsidRPr="00CC2B8F">
        <w:rPr>
          <w:rFonts w:ascii="Arial" w:eastAsia="Times New Roman" w:hAnsi="Arial" w:cs="Arial"/>
          <w:bCs/>
          <w:sz w:val="24"/>
          <w:szCs w:val="24"/>
          <w:shd w:val="clear" w:color="auto" w:fill="FFFFFF"/>
          <w:lang w:eastAsia="ru-RU"/>
        </w:rPr>
        <w:t>предоставления  муниципальных</w:t>
      </w:r>
      <w:proofErr w:type="gramEnd"/>
      <w:r w:rsidRPr="00CC2B8F">
        <w:rPr>
          <w:rFonts w:ascii="Arial" w:eastAsia="Times New Roman" w:hAnsi="Arial" w:cs="Arial"/>
          <w:bCs/>
          <w:sz w:val="24"/>
          <w:szCs w:val="24"/>
          <w:shd w:val="clear" w:color="auto" w:fill="FFFFFF"/>
          <w:lang w:eastAsia="ru-RU"/>
        </w:rPr>
        <w:t xml:space="preserve"> услуг, оказываемых администрацией  Дятьковского  района (Информационный бюллетень  муниципального образования  «</w:t>
      </w:r>
      <w:proofErr w:type="spellStart"/>
      <w:r w:rsidRPr="00CC2B8F">
        <w:rPr>
          <w:rFonts w:ascii="Arial" w:eastAsia="Times New Roman" w:hAnsi="Arial" w:cs="Arial"/>
          <w:bCs/>
          <w:sz w:val="24"/>
          <w:szCs w:val="24"/>
          <w:shd w:val="clear" w:color="auto" w:fill="FFFFFF"/>
          <w:lang w:eastAsia="ru-RU"/>
        </w:rPr>
        <w:t>Дятьковский</w:t>
      </w:r>
      <w:proofErr w:type="spellEnd"/>
      <w:r w:rsidRPr="00CC2B8F">
        <w:rPr>
          <w:rFonts w:ascii="Arial" w:eastAsia="Times New Roman" w:hAnsi="Arial" w:cs="Arial"/>
          <w:bCs/>
          <w:sz w:val="24"/>
          <w:szCs w:val="24"/>
          <w:shd w:val="clear" w:color="auto" w:fill="FFFFFF"/>
          <w:lang w:eastAsia="ru-RU"/>
        </w:rPr>
        <w:t xml:space="preserve">  муниципальный  район Брянской  области», официальный  сайт администрации Дятьковского района  в сети Интернет).</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2.6. Исчерпывающий перечень документов необходимых для предоставления муниципальной услуги по выдаче разрешения на право организации розничного рынка на территории </w:t>
      </w:r>
      <w:proofErr w:type="gramStart"/>
      <w:r w:rsidRPr="00CC2B8F">
        <w:rPr>
          <w:rFonts w:ascii="Arial" w:eastAsia="Times New Roman" w:hAnsi="Arial" w:cs="Arial"/>
          <w:sz w:val="24"/>
          <w:szCs w:val="24"/>
          <w:lang w:eastAsia="ru-RU"/>
        </w:rPr>
        <w:t>Дятьковского  муниципального</w:t>
      </w:r>
      <w:proofErr w:type="gramEnd"/>
      <w:r w:rsidRPr="00CC2B8F">
        <w:rPr>
          <w:rFonts w:ascii="Arial" w:eastAsia="Times New Roman" w:hAnsi="Arial" w:cs="Arial"/>
          <w:sz w:val="24"/>
          <w:szCs w:val="24"/>
          <w:lang w:eastAsia="ru-RU"/>
        </w:rPr>
        <w:t xml:space="preserve"> района:</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2.6.1. Заявление о предоставлении разрешения, подписанное лицом, представляющим интересы юридического лица в соответствии с учредительными документами этого юридического </w:t>
      </w:r>
    </w:p>
    <w:p w:rsidR="006018EB" w:rsidRPr="00CC2B8F" w:rsidRDefault="006018EB" w:rsidP="006018EB">
      <w:pPr>
        <w:spacing w:after="0" w:line="240" w:lineRule="auto"/>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лица или доверенностью, и удостоверенное печатью юридического лица, от имени которого подается заявление.</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Заявление так же может быть направлено по почте, в том числе по электронной.</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В заявлении должны быть указаны:</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lastRenderedPageBreak/>
        <w:t xml:space="preserve">а) полное и (если имеется) сокращенное наименование, в том числе фирменное наименование, организационно-правовая форма юридического лица, место его нахождения, место расположения объекта или объектов недвижимости, где предполагается организовать рынок, государственный регистрационный номер записи о создании юридического лица и данные документа, подтверждающего факт внесения сведений о юридическом лице в единый государственный реестр </w:t>
      </w:r>
      <w:proofErr w:type="gramStart"/>
      <w:r w:rsidRPr="00CC2B8F">
        <w:rPr>
          <w:rFonts w:ascii="Arial" w:eastAsia="Times New Roman" w:hAnsi="Arial" w:cs="Arial"/>
          <w:sz w:val="24"/>
          <w:szCs w:val="24"/>
          <w:lang w:eastAsia="ru-RU"/>
        </w:rPr>
        <w:t>юридических  лиц</w:t>
      </w:r>
      <w:proofErr w:type="gramEnd"/>
      <w:r w:rsidRPr="00CC2B8F">
        <w:rPr>
          <w:rFonts w:ascii="Arial" w:eastAsia="Times New Roman" w:hAnsi="Arial" w:cs="Arial"/>
          <w:sz w:val="24"/>
          <w:szCs w:val="24"/>
          <w:lang w:eastAsia="ru-RU"/>
        </w:rPr>
        <w:t>;</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б) идентификационный номер налогоплательщика и данные документа о постановке юридического лица на учет в налоговом органе;</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в) тип рынка, который предполагается организовать.</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2.6.2. К заявлению о предоставлении разрешения прилагаются следующие документы:</w:t>
      </w: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1) копии учредительных документов (оригиналы учредительных документов в случае, если верность копий не удостоверена нотариально);</w:t>
      </w: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2) выписка из единого государственного реестра юридических лиц или ее удостоверенная копия, включающая сведения о постановке юридического лица на учет в налоговом органе по месту нахождения юридического лица;</w:t>
      </w: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3) удостоверенная копия документа, подтверждающего право на объект или объекты недвижимости, расположенные на территории, в пределах которой предполагается организовать рынок.</w:t>
      </w: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2.6.3. Документы, указанные в подпункте 1 пункта 2.6.2, представляются заявителем самостоятельно. Документы, указанные в подпунктах 2, 3 пункта 2.6.2 настоящего регламента, запрашиваются администрацией Дятьковского района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они не были представлены заявителем самостоятельно.</w:t>
      </w: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2.6.4.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не предусмотренные настоящим регламентом.</w:t>
      </w:r>
    </w:p>
    <w:p w:rsidR="006018EB" w:rsidRPr="00CC2B8F" w:rsidRDefault="006018EB" w:rsidP="006018EB">
      <w:pPr>
        <w:spacing w:after="0" w:line="240" w:lineRule="auto"/>
        <w:ind w:firstLine="90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2.7. Исчерпывающий перечень оснований для отказа в приеме документов, необходимых для предоставления муниципальной услуги:</w:t>
      </w:r>
    </w:p>
    <w:p w:rsidR="006018EB" w:rsidRPr="00CC2B8F" w:rsidRDefault="006018EB" w:rsidP="006018EB">
      <w:pPr>
        <w:spacing w:after="0" w:line="240" w:lineRule="auto"/>
        <w:ind w:firstLine="90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предоставление заявителем не всех необходимых документов, указанных в п.2.6.2 настоящего регламента;</w:t>
      </w:r>
    </w:p>
    <w:p w:rsidR="006018EB" w:rsidRPr="00CC2B8F" w:rsidRDefault="006018EB" w:rsidP="006018EB">
      <w:pPr>
        <w:spacing w:after="0" w:line="240" w:lineRule="auto"/>
        <w:ind w:firstLine="90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2.8. Перечень оснований для отказа в предоставлении муниципальной услуги:</w:t>
      </w:r>
    </w:p>
    <w:p w:rsidR="006018EB" w:rsidRPr="00CC2B8F" w:rsidRDefault="006018EB" w:rsidP="006018EB">
      <w:pPr>
        <w:autoSpaceDE w:val="0"/>
        <w:autoSpaceDN w:val="0"/>
        <w:adjustRightInd w:val="0"/>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отсутствие права на объект или объекты недвижимости, расположенные в пределах территории, на которой предполагается организовать розничный рынок в соответствии с утвержденным органом исполнительной власти субъекта Российской Федерации планом, предусматривающим организацию розничных рынков на территории субъекта Российской Федерации;</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несоответствие места расположения объекта или объектов недвижимости, принадлежащих заявителю, а также типа рынка, который предполагается организовать, указанному плану;</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подача заявления о выдаче разрешения с нарушением установленных требований и (или) предоставление документов, прилагаемых к заявлению, содержащих недостоверные сведения.</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2.9. Муниципальная услуга предоставляется бесплатно.</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2.10.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более 15 минут.</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lastRenderedPageBreak/>
        <w:t>2.11. Срок регистрации запроса заявителя 5 минут.</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2.12. Требования к помещению, в котором предоставляется муниципальная услуга:</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2.12.1. Для удобства и комфорта заявителей место для ожидания приёма должно быть оснащено информационным стендом, стульями;</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2.12.2. Помещение, в котором осуществляется приём граждан, должно обеспечивать:</w:t>
      </w:r>
    </w:p>
    <w:p w:rsidR="006018EB" w:rsidRPr="00CC2B8F" w:rsidRDefault="006018EB" w:rsidP="006018EB">
      <w:pPr>
        <w:spacing w:after="0" w:line="240" w:lineRule="auto"/>
        <w:ind w:firstLine="90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комфортное расположение заявителя;</w:t>
      </w:r>
    </w:p>
    <w:p w:rsidR="006018EB" w:rsidRPr="00CC2B8F" w:rsidRDefault="006018EB" w:rsidP="006018EB">
      <w:pPr>
        <w:spacing w:after="0" w:line="240" w:lineRule="auto"/>
        <w:ind w:firstLine="90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наличие телефонной связи и возможность копирования документов;</w:t>
      </w:r>
    </w:p>
    <w:p w:rsidR="006018EB" w:rsidRPr="00CC2B8F" w:rsidRDefault="006018EB" w:rsidP="006018EB">
      <w:pPr>
        <w:spacing w:after="0" w:line="240" w:lineRule="auto"/>
        <w:ind w:firstLine="90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доступ к нормативным правовым актам, регулирующим законодательство в области торговли и исполнения муниципальной услуги.</w:t>
      </w:r>
    </w:p>
    <w:p w:rsidR="006018EB" w:rsidRPr="00CC2B8F" w:rsidRDefault="006018EB" w:rsidP="006018EB">
      <w:pPr>
        <w:autoSpaceDE w:val="0"/>
        <w:autoSpaceDN w:val="0"/>
        <w:adjustRightInd w:val="0"/>
        <w:spacing w:after="0" w:line="240" w:lineRule="auto"/>
        <w:ind w:firstLine="900"/>
        <w:jc w:val="both"/>
        <w:outlineLvl w:val="1"/>
        <w:rPr>
          <w:rFonts w:ascii="Arial" w:eastAsia="Times New Roman" w:hAnsi="Arial" w:cs="Arial"/>
          <w:sz w:val="24"/>
          <w:szCs w:val="24"/>
          <w:lang w:eastAsia="ru-RU"/>
        </w:rPr>
      </w:pPr>
      <w:r w:rsidRPr="00CC2B8F">
        <w:rPr>
          <w:rFonts w:ascii="Arial" w:eastAsia="Times New Roman" w:hAnsi="Arial" w:cs="Arial"/>
          <w:sz w:val="24"/>
          <w:szCs w:val="24"/>
          <w:lang w:eastAsia="ru-RU"/>
        </w:rPr>
        <w:t>2.13. Показателями доступности и качества муниципальной услуги являются:</w:t>
      </w:r>
    </w:p>
    <w:p w:rsidR="006018EB" w:rsidRPr="00CC2B8F" w:rsidRDefault="006018EB" w:rsidP="006018EB">
      <w:pPr>
        <w:autoSpaceDE w:val="0"/>
        <w:autoSpaceDN w:val="0"/>
        <w:adjustRightInd w:val="0"/>
        <w:spacing w:after="0" w:line="240" w:lineRule="auto"/>
        <w:ind w:firstLine="900"/>
        <w:jc w:val="both"/>
        <w:outlineLvl w:val="1"/>
        <w:rPr>
          <w:rFonts w:ascii="Arial" w:eastAsia="Times New Roman" w:hAnsi="Arial" w:cs="Arial"/>
          <w:sz w:val="24"/>
          <w:szCs w:val="24"/>
          <w:lang w:eastAsia="ru-RU"/>
        </w:rPr>
      </w:pPr>
      <w:r w:rsidRPr="00CC2B8F">
        <w:rPr>
          <w:rFonts w:ascii="Arial" w:eastAsia="Times New Roman" w:hAnsi="Arial" w:cs="Arial"/>
          <w:sz w:val="24"/>
          <w:szCs w:val="24"/>
          <w:lang w:eastAsia="ru-RU"/>
        </w:rPr>
        <w:t>- наличие различных каналов получения информации о предоставлении услуги;</w:t>
      </w:r>
    </w:p>
    <w:p w:rsidR="006018EB" w:rsidRPr="00CC2B8F" w:rsidRDefault="006018EB" w:rsidP="006018EB">
      <w:pPr>
        <w:autoSpaceDE w:val="0"/>
        <w:autoSpaceDN w:val="0"/>
        <w:adjustRightInd w:val="0"/>
        <w:spacing w:after="0" w:line="240" w:lineRule="auto"/>
        <w:ind w:firstLine="900"/>
        <w:jc w:val="both"/>
        <w:outlineLvl w:val="1"/>
        <w:rPr>
          <w:rFonts w:ascii="Arial" w:eastAsia="Times New Roman" w:hAnsi="Arial" w:cs="Arial"/>
          <w:sz w:val="24"/>
          <w:szCs w:val="24"/>
          <w:lang w:eastAsia="ru-RU"/>
        </w:rPr>
      </w:pPr>
      <w:r w:rsidRPr="00CC2B8F">
        <w:rPr>
          <w:rFonts w:ascii="Arial" w:eastAsia="Times New Roman" w:hAnsi="Arial" w:cs="Arial"/>
          <w:sz w:val="24"/>
          <w:szCs w:val="24"/>
          <w:lang w:eastAsia="ru-RU"/>
        </w:rPr>
        <w:t>- удобный график работы органа, осуществляющего предоставление муниципальной услуги;</w:t>
      </w:r>
    </w:p>
    <w:p w:rsidR="006018EB" w:rsidRPr="00CC2B8F" w:rsidRDefault="006018EB" w:rsidP="006018EB">
      <w:pPr>
        <w:autoSpaceDE w:val="0"/>
        <w:autoSpaceDN w:val="0"/>
        <w:adjustRightInd w:val="0"/>
        <w:spacing w:after="0" w:line="240" w:lineRule="auto"/>
        <w:ind w:firstLine="900"/>
        <w:jc w:val="both"/>
        <w:outlineLvl w:val="1"/>
        <w:rPr>
          <w:rFonts w:ascii="Arial" w:eastAsia="Times New Roman" w:hAnsi="Arial" w:cs="Arial"/>
          <w:sz w:val="24"/>
          <w:szCs w:val="24"/>
          <w:lang w:eastAsia="ru-RU"/>
        </w:rPr>
      </w:pPr>
      <w:r w:rsidRPr="00CC2B8F">
        <w:rPr>
          <w:rFonts w:ascii="Arial" w:eastAsia="Times New Roman" w:hAnsi="Arial" w:cs="Arial"/>
          <w:sz w:val="24"/>
          <w:szCs w:val="24"/>
          <w:lang w:eastAsia="ru-RU"/>
        </w:rPr>
        <w:t>- профессиональная подготовка сотрудников, предоставляющих муниципальную услугу;</w:t>
      </w:r>
    </w:p>
    <w:p w:rsidR="006018EB" w:rsidRPr="00CC2B8F" w:rsidRDefault="006018EB" w:rsidP="006018EB">
      <w:pPr>
        <w:autoSpaceDE w:val="0"/>
        <w:autoSpaceDN w:val="0"/>
        <w:adjustRightInd w:val="0"/>
        <w:spacing w:after="0" w:line="240" w:lineRule="auto"/>
        <w:ind w:firstLine="900"/>
        <w:jc w:val="both"/>
        <w:outlineLvl w:val="1"/>
        <w:rPr>
          <w:rFonts w:ascii="Arial" w:eastAsia="Times New Roman" w:hAnsi="Arial" w:cs="Arial"/>
          <w:sz w:val="24"/>
          <w:szCs w:val="24"/>
          <w:lang w:eastAsia="ru-RU"/>
        </w:rPr>
      </w:pPr>
      <w:r w:rsidRPr="00CC2B8F">
        <w:rPr>
          <w:rFonts w:ascii="Arial" w:eastAsia="Times New Roman" w:hAnsi="Arial" w:cs="Arial"/>
          <w:sz w:val="24"/>
          <w:szCs w:val="24"/>
          <w:lang w:eastAsia="ru-RU"/>
        </w:rPr>
        <w:t>- культура обслуживания заявителей;</w:t>
      </w:r>
    </w:p>
    <w:p w:rsidR="006018EB" w:rsidRPr="00CC2B8F" w:rsidRDefault="006018EB" w:rsidP="006018EB">
      <w:pPr>
        <w:autoSpaceDE w:val="0"/>
        <w:autoSpaceDN w:val="0"/>
        <w:adjustRightInd w:val="0"/>
        <w:spacing w:after="0" w:line="240" w:lineRule="auto"/>
        <w:ind w:firstLine="900"/>
        <w:jc w:val="both"/>
        <w:outlineLvl w:val="1"/>
        <w:rPr>
          <w:rFonts w:ascii="Arial" w:eastAsia="Times New Roman" w:hAnsi="Arial" w:cs="Arial"/>
          <w:sz w:val="24"/>
          <w:szCs w:val="24"/>
          <w:lang w:eastAsia="ru-RU"/>
        </w:rPr>
      </w:pPr>
      <w:r w:rsidRPr="00CC2B8F">
        <w:rPr>
          <w:rFonts w:ascii="Arial" w:eastAsia="Times New Roman" w:hAnsi="Arial" w:cs="Arial"/>
          <w:sz w:val="24"/>
          <w:szCs w:val="24"/>
          <w:lang w:eastAsia="ru-RU"/>
        </w:rPr>
        <w:t>- соблюдение сроков предоставление муниципальной услуги;</w:t>
      </w:r>
    </w:p>
    <w:p w:rsidR="006018EB" w:rsidRPr="00CC2B8F" w:rsidRDefault="006018EB" w:rsidP="006018EB">
      <w:pPr>
        <w:autoSpaceDE w:val="0"/>
        <w:autoSpaceDN w:val="0"/>
        <w:adjustRightInd w:val="0"/>
        <w:spacing w:after="0" w:line="240" w:lineRule="auto"/>
        <w:ind w:firstLine="900"/>
        <w:jc w:val="both"/>
        <w:outlineLvl w:val="1"/>
        <w:rPr>
          <w:rFonts w:ascii="Arial" w:eastAsia="Times New Roman" w:hAnsi="Arial" w:cs="Arial"/>
          <w:sz w:val="24"/>
          <w:szCs w:val="24"/>
          <w:lang w:eastAsia="ru-RU"/>
        </w:rPr>
      </w:pPr>
      <w:r w:rsidRPr="00CC2B8F">
        <w:rPr>
          <w:rFonts w:ascii="Arial" w:eastAsia="Times New Roman" w:hAnsi="Arial" w:cs="Arial"/>
          <w:sz w:val="24"/>
          <w:szCs w:val="24"/>
          <w:lang w:eastAsia="ru-RU"/>
        </w:rPr>
        <w:t>- отсутствие обоснованных обжалований решений органа, осуществляющего предоставление муниципальной услуги.</w:t>
      </w:r>
    </w:p>
    <w:p w:rsidR="006018EB" w:rsidRPr="00CC2B8F" w:rsidRDefault="006018EB" w:rsidP="006018EB">
      <w:pPr>
        <w:autoSpaceDE w:val="0"/>
        <w:autoSpaceDN w:val="0"/>
        <w:adjustRightInd w:val="0"/>
        <w:spacing w:after="0" w:line="240" w:lineRule="auto"/>
        <w:ind w:firstLine="900"/>
        <w:jc w:val="center"/>
        <w:outlineLvl w:val="1"/>
        <w:rPr>
          <w:rFonts w:ascii="Arial" w:eastAsia="Times New Roman" w:hAnsi="Arial" w:cs="Arial"/>
          <w:b/>
          <w:sz w:val="24"/>
          <w:szCs w:val="24"/>
          <w:lang w:eastAsia="ru-RU"/>
        </w:rPr>
      </w:pPr>
      <w:r w:rsidRPr="00CC2B8F">
        <w:rPr>
          <w:rFonts w:ascii="Arial" w:eastAsia="Times New Roman" w:hAnsi="Arial" w:cs="Arial"/>
          <w:b/>
          <w:sz w:val="24"/>
          <w:szCs w:val="24"/>
          <w:lang w:eastAsia="ru-RU"/>
        </w:rPr>
        <w:t xml:space="preserve">3. Состав, последовательность и сроки выполнения </w:t>
      </w:r>
      <w:proofErr w:type="gramStart"/>
      <w:r w:rsidRPr="00CC2B8F">
        <w:rPr>
          <w:rFonts w:ascii="Arial" w:eastAsia="Times New Roman" w:hAnsi="Arial" w:cs="Arial"/>
          <w:b/>
          <w:sz w:val="24"/>
          <w:szCs w:val="24"/>
          <w:lang w:eastAsia="ru-RU"/>
        </w:rPr>
        <w:t>административных  процедур</w:t>
      </w:r>
      <w:proofErr w:type="gramEnd"/>
      <w:r w:rsidRPr="00CC2B8F">
        <w:rPr>
          <w:rFonts w:ascii="Arial" w:eastAsia="Times New Roman" w:hAnsi="Arial" w:cs="Arial"/>
          <w:b/>
          <w:sz w:val="24"/>
          <w:szCs w:val="24"/>
          <w:lang w:eastAsia="ru-RU"/>
        </w:rPr>
        <w:t>, требования к порядку их выполнения</w:t>
      </w:r>
    </w:p>
    <w:p w:rsidR="006018EB" w:rsidRPr="00CC2B8F" w:rsidRDefault="006018EB" w:rsidP="006018EB">
      <w:pPr>
        <w:autoSpaceDE w:val="0"/>
        <w:autoSpaceDN w:val="0"/>
        <w:adjustRightInd w:val="0"/>
        <w:spacing w:after="0" w:line="240" w:lineRule="auto"/>
        <w:ind w:firstLine="900"/>
        <w:jc w:val="both"/>
        <w:outlineLvl w:val="1"/>
        <w:rPr>
          <w:rFonts w:ascii="Arial" w:eastAsia="Times New Roman" w:hAnsi="Arial" w:cs="Arial"/>
          <w:sz w:val="24"/>
          <w:szCs w:val="24"/>
          <w:lang w:eastAsia="ru-RU"/>
        </w:rPr>
      </w:pPr>
      <w:r w:rsidRPr="00CC2B8F">
        <w:rPr>
          <w:rFonts w:ascii="Arial" w:eastAsia="Times New Roman" w:hAnsi="Arial" w:cs="Arial"/>
          <w:sz w:val="24"/>
          <w:szCs w:val="24"/>
          <w:lang w:eastAsia="ru-RU"/>
        </w:rPr>
        <w:t>3.1. Предоставление муниципальной услуги включает следующие административные процедуры:</w:t>
      </w:r>
    </w:p>
    <w:p w:rsidR="006018EB" w:rsidRPr="00CC2B8F" w:rsidRDefault="006018EB" w:rsidP="006018EB">
      <w:pPr>
        <w:spacing w:after="0" w:line="240" w:lineRule="auto"/>
        <w:ind w:firstLine="90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прием, регистрация заявления и приложенных документов и выдача уведомления о приеме заявления к рассмотрению;</w:t>
      </w:r>
    </w:p>
    <w:p w:rsidR="006018EB" w:rsidRPr="00CC2B8F" w:rsidRDefault="006018EB" w:rsidP="006018EB">
      <w:pPr>
        <w:spacing w:after="0" w:line="240" w:lineRule="auto"/>
        <w:ind w:firstLine="90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рассмотрение заявления и представленных к нему документов;</w:t>
      </w:r>
    </w:p>
    <w:p w:rsidR="006018EB" w:rsidRPr="00CC2B8F" w:rsidRDefault="006018EB" w:rsidP="006018EB">
      <w:pPr>
        <w:spacing w:after="0" w:line="240" w:lineRule="auto"/>
        <w:ind w:firstLine="90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 выдача разрешения на право организации розничного рынка на территории </w:t>
      </w:r>
      <w:proofErr w:type="gramStart"/>
      <w:r w:rsidRPr="00CC2B8F">
        <w:rPr>
          <w:rFonts w:ascii="Arial" w:eastAsia="Times New Roman" w:hAnsi="Arial" w:cs="Arial"/>
          <w:sz w:val="24"/>
          <w:szCs w:val="24"/>
          <w:lang w:eastAsia="ru-RU"/>
        </w:rPr>
        <w:t>Дятьковского  района</w:t>
      </w:r>
      <w:proofErr w:type="gramEnd"/>
      <w:r w:rsidRPr="00CC2B8F">
        <w:rPr>
          <w:rFonts w:ascii="Arial" w:eastAsia="Times New Roman" w:hAnsi="Arial" w:cs="Arial"/>
          <w:sz w:val="24"/>
          <w:szCs w:val="24"/>
          <w:lang w:eastAsia="ru-RU"/>
        </w:rPr>
        <w:t>, либо отказ в оказании муниципальной услуги;</w:t>
      </w:r>
    </w:p>
    <w:p w:rsidR="006018EB" w:rsidRPr="00CC2B8F" w:rsidRDefault="006018EB" w:rsidP="006018EB">
      <w:pPr>
        <w:spacing w:after="0" w:line="240" w:lineRule="auto"/>
        <w:ind w:firstLine="90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продление срока действия разрешения;</w:t>
      </w:r>
    </w:p>
    <w:p w:rsidR="006018EB" w:rsidRPr="00CC2B8F" w:rsidRDefault="006018EB" w:rsidP="006018EB">
      <w:pPr>
        <w:spacing w:after="0" w:line="240" w:lineRule="auto"/>
        <w:ind w:firstLine="900"/>
        <w:jc w:val="both"/>
        <w:rPr>
          <w:rFonts w:ascii="Arial" w:eastAsia="Times New Roman" w:hAnsi="Arial" w:cs="Arial"/>
          <w:bCs/>
          <w:sz w:val="24"/>
          <w:szCs w:val="24"/>
          <w:lang w:eastAsia="ru-RU"/>
        </w:rPr>
      </w:pPr>
      <w:r w:rsidRPr="00CC2B8F">
        <w:rPr>
          <w:rFonts w:ascii="Arial" w:eastAsia="Times New Roman" w:hAnsi="Arial" w:cs="Arial"/>
          <w:sz w:val="24"/>
          <w:szCs w:val="24"/>
          <w:lang w:eastAsia="ru-RU"/>
        </w:rPr>
        <w:t xml:space="preserve">- переоформление, </w:t>
      </w:r>
      <w:r w:rsidRPr="00CC2B8F">
        <w:rPr>
          <w:rFonts w:ascii="Arial" w:eastAsia="Times New Roman" w:hAnsi="Arial" w:cs="Arial"/>
          <w:bCs/>
          <w:sz w:val="24"/>
          <w:szCs w:val="24"/>
          <w:lang w:eastAsia="ru-RU"/>
        </w:rPr>
        <w:t>приостановление, возобновление и аннулирование разрешения;</w:t>
      </w:r>
    </w:p>
    <w:p w:rsidR="006018EB" w:rsidRPr="00CC2B8F" w:rsidRDefault="006018EB" w:rsidP="006018EB">
      <w:pPr>
        <w:spacing w:after="0" w:line="240" w:lineRule="auto"/>
        <w:ind w:firstLine="900"/>
        <w:jc w:val="both"/>
        <w:rPr>
          <w:rFonts w:ascii="Arial" w:eastAsia="Times New Roman" w:hAnsi="Arial" w:cs="Arial"/>
          <w:sz w:val="24"/>
          <w:szCs w:val="24"/>
          <w:lang w:eastAsia="ru-RU"/>
        </w:rPr>
      </w:pPr>
      <w:r w:rsidRPr="00CC2B8F">
        <w:rPr>
          <w:rFonts w:ascii="Arial" w:eastAsia="Times New Roman" w:hAnsi="Arial" w:cs="Arial"/>
          <w:bCs/>
          <w:sz w:val="24"/>
          <w:szCs w:val="24"/>
          <w:lang w:eastAsia="ru-RU"/>
        </w:rPr>
        <w:t xml:space="preserve">- </w:t>
      </w:r>
      <w:r w:rsidRPr="00CC2B8F">
        <w:rPr>
          <w:rFonts w:ascii="Arial" w:eastAsia="Times New Roman" w:hAnsi="Arial" w:cs="Arial"/>
          <w:sz w:val="24"/>
          <w:szCs w:val="24"/>
          <w:lang w:eastAsia="ru-RU"/>
        </w:rPr>
        <w:t>выдача копии, дубликата разрешения;</w:t>
      </w:r>
    </w:p>
    <w:p w:rsidR="006018EB" w:rsidRPr="00CC2B8F" w:rsidRDefault="006018EB" w:rsidP="006018EB">
      <w:pPr>
        <w:spacing w:after="0" w:line="240" w:lineRule="auto"/>
        <w:ind w:firstLine="90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ведение журнала выданных разрешений, хранение документов и выдача информации.</w:t>
      </w:r>
    </w:p>
    <w:p w:rsidR="006018EB" w:rsidRPr="00CC2B8F" w:rsidRDefault="006018EB" w:rsidP="006018EB">
      <w:pPr>
        <w:spacing w:after="0" w:line="240" w:lineRule="auto"/>
        <w:ind w:firstLine="90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3.2. Прием и регистрация заявления и приложенных документов, выдача уведомления о приеме заявления к рассмотрению.</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Основанием для начала административной процедуры является личное обращение руководителя юридического лица или его представителя, имеющего полномочия действовать от имени юридического лица, </w:t>
      </w:r>
      <w:proofErr w:type="gramStart"/>
      <w:r w:rsidRPr="00CC2B8F">
        <w:rPr>
          <w:rFonts w:ascii="Arial" w:eastAsia="Times New Roman" w:hAnsi="Arial" w:cs="Arial"/>
          <w:sz w:val="24"/>
          <w:szCs w:val="24"/>
          <w:lang w:eastAsia="ru-RU"/>
        </w:rPr>
        <w:t>в  сектор</w:t>
      </w:r>
      <w:proofErr w:type="gramEnd"/>
      <w:r w:rsidRPr="00CC2B8F">
        <w:rPr>
          <w:rFonts w:ascii="Arial" w:eastAsia="Times New Roman" w:hAnsi="Arial" w:cs="Arial"/>
          <w:sz w:val="24"/>
          <w:szCs w:val="24"/>
          <w:lang w:eastAsia="ru-RU"/>
        </w:rPr>
        <w:t xml:space="preserve"> потребительского рынка администрации  Дятьковского  района с заявлением и комплектом документов. </w:t>
      </w:r>
    </w:p>
    <w:p w:rsidR="006018EB" w:rsidRPr="00CC2B8F" w:rsidRDefault="006018EB" w:rsidP="006018EB">
      <w:pPr>
        <w:autoSpaceDE w:val="0"/>
        <w:autoSpaceDN w:val="0"/>
        <w:adjustRightInd w:val="0"/>
        <w:spacing w:after="0" w:line="240" w:lineRule="auto"/>
        <w:ind w:right="57" w:firstLine="90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При обращении руководителя юридического лица или его представителя, </w:t>
      </w:r>
      <w:proofErr w:type="gramStart"/>
      <w:r w:rsidRPr="00CC2B8F">
        <w:rPr>
          <w:rFonts w:ascii="Arial" w:eastAsia="Times New Roman" w:hAnsi="Arial" w:cs="Arial"/>
          <w:sz w:val="24"/>
          <w:szCs w:val="24"/>
          <w:lang w:eastAsia="ru-RU"/>
        </w:rPr>
        <w:t>специалист  сектора</w:t>
      </w:r>
      <w:proofErr w:type="gramEnd"/>
      <w:r w:rsidRPr="00CC2B8F">
        <w:rPr>
          <w:rFonts w:ascii="Arial" w:eastAsia="Times New Roman" w:hAnsi="Arial" w:cs="Arial"/>
          <w:sz w:val="24"/>
          <w:szCs w:val="24"/>
          <w:lang w:eastAsia="ru-RU"/>
        </w:rPr>
        <w:t xml:space="preserve"> потребительского рынка:</w:t>
      </w:r>
    </w:p>
    <w:p w:rsidR="006018EB" w:rsidRPr="00CC2B8F" w:rsidRDefault="006018EB" w:rsidP="006018EB">
      <w:pPr>
        <w:autoSpaceDE w:val="0"/>
        <w:autoSpaceDN w:val="0"/>
        <w:adjustRightInd w:val="0"/>
        <w:spacing w:after="0" w:line="240" w:lineRule="auto"/>
        <w:ind w:right="57" w:firstLine="90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 - устанавливает предмет обращения, личность заявителя, проверяет его полномочия, в </w:t>
      </w:r>
      <w:proofErr w:type="spellStart"/>
      <w:r w:rsidRPr="00CC2B8F">
        <w:rPr>
          <w:rFonts w:ascii="Arial" w:eastAsia="Times New Roman" w:hAnsi="Arial" w:cs="Arial"/>
          <w:sz w:val="24"/>
          <w:szCs w:val="24"/>
          <w:lang w:eastAsia="ru-RU"/>
        </w:rPr>
        <w:t>т.ч</w:t>
      </w:r>
      <w:proofErr w:type="spellEnd"/>
      <w:r w:rsidRPr="00CC2B8F">
        <w:rPr>
          <w:rFonts w:ascii="Arial" w:eastAsia="Times New Roman" w:hAnsi="Arial" w:cs="Arial"/>
          <w:sz w:val="24"/>
          <w:szCs w:val="24"/>
          <w:lang w:eastAsia="ru-RU"/>
        </w:rPr>
        <w:t>. полномочия представителя юридического лица действовать от имени юридического лица;</w:t>
      </w:r>
    </w:p>
    <w:p w:rsidR="006018EB" w:rsidRPr="00CC2B8F" w:rsidRDefault="006018EB" w:rsidP="006018EB">
      <w:pPr>
        <w:autoSpaceDE w:val="0"/>
        <w:autoSpaceDN w:val="0"/>
        <w:adjustRightInd w:val="0"/>
        <w:spacing w:after="0" w:line="240" w:lineRule="auto"/>
        <w:ind w:right="57" w:firstLine="90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 проверяет наличие всех необходимых документов, исходя из перечня по </w:t>
      </w:r>
      <w:proofErr w:type="gramStart"/>
      <w:r w:rsidRPr="00CC2B8F">
        <w:rPr>
          <w:rFonts w:ascii="Arial" w:eastAsia="Times New Roman" w:hAnsi="Arial" w:cs="Arial"/>
          <w:sz w:val="24"/>
          <w:szCs w:val="24"/>
          <w:lang w:eastAsia="ru-RU"/>
        </w:rPr>
        <w:t>пунктам  2</w:t>
      </w:r>
      <w:proofErr w:type="gramEnd"/>
      <w:r w:rsidRPr="00CC2B8F">
        <w:rPr>
          <w:rFonts w:ascii="Arial" w:eastAsia="Times New Roman" w:hAnsi="Arial" w:cs="Arial"/>
          <w:sz w:val="24"/>
          <w:szCs w:val="24"/>
          <w:lang w:eastAsia="ru-RU"/>
        </w:rPr>
        <w:t>.6.1., 2.6.2. настоящего Регламента;</w:t>
      </w:r>
    </w:p>
    <w:p w:rsidR="006018EB" w:rsidRPr="00CC2B8F" w:rsidRDefault="006018EB" w:rsidP="006018EB">
      <w:pPr>
        <w:autoSpaceDE w:val="0"/>
        <w:autoSpaceDN w:val="0"/>
        <w:adjustRightInd w:val="0"/>
        <w:spacing w:after="0" w:line="240" w:lineRule="auto"/>
        <w:ind w:right="57" w:firstLine="90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 сверяет сведения копии и подлинных документов. </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lastRenderedPageBreak/>
        <w:t>В случае если указанное заявление оформлено не в соответствии с требованиями Правил выдачи разрешений на право организации розничного рынка, а в составе прилагаемых к нему документов отсутствуют необходимые документы, заявителю вручается (направляется) уведомление о необходимости устранения нарушений в оформлении заявления и (или) предоставления отсутствующих документов.</w:t>
      </w:r>
    </w:p>
    <w:p w:rsidR="006018EB" w:rsidRPr="00CC2B8F" w:rsidRDefault="006018EB" w:rsidP="006018EB">
      <w:pPr>
        <w:autoSpaceDE w:val="0"/>
        <w:autoSpaceDN w:val="0"/>
        <w:adjustRightInd w:val="0"/>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 При наличии полного комплекта и соответствии представленных документов специалист регистрирует их и в течение рабочего дня, следующего за днем поступления документов в журнале регистрации, вручает (направляет) заявителю уведомление о приеме заявления к рассмотрению.</w:t>
      </w:r>
    </w:p>
    <w:p w:rsidR="006018EB" w:rsidRPr="00CC2B8F" w:rsidRDefault="006018EB" w:rsidP="006018EB">
      <w:pPr>
        <w:autoSpaceDE w:val="0"/>
        <w:autoSpaceDN w:val="0"/>
        <w:adjustRightInd w:val="0"/>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Блок-схема алгоритма предоставления муниципальной услуги приведена в Приложении №4 к настоящему регламенту.</w:t>
      </w:r>
    </w:p>
    <w:p w:rsidR="006018EB" w:rsidRPr="00CC2B8F" w:rsidRDefault="006018EB" w:rsidP="006018EB">
      <w:pPr>
        <w:spacing w:after="0" w:line="240" w:lineRule="auto"/>
        <w:ind w:firstLine="90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Заявление и представленные документы регистрируются в Журнале регистрации заявлений и выдачи разрешений на право организации розничного рынка, в который заносится:</w:t>
      </w:r>
    </w:p>
    <w:p w:rsidR="006018EB" w:rsidRPr="00CC2B8F" w:rsidRDefault="006018EB" w:rsidP="006018EB">
      <w:pPr>
        <w:spacing w:after="0" w:line="240" w:lineRule="auto"/>
        <w:ind w:firstLine="90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порядковый номер;</w:t>
      </w:r>
    </w:p>
    <w:p w:rsidR="006018EB" w:rsidRPr="00CC2B8F" w:rsidRDefault="006018EB" w:rsidP="006018EB">
      <w:pPr>
        <w:spacing w:after="0" w:line="240" w:lineRule="auto"/>
        <w:ind w:firstLine="90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дата подачи заявления;</w:t>
      </w:r>
    </w:p>
    <w:p w:rsidR="006018EB" w:rsidRPr="00CC2B8F" w:rsidRDefault="006018EB" w:rsidP="006018EB">
      <w:pPr>
        <w:spacing w:after="0" w:line="240" w:lineRule="auto"/>
        <w:ind w:firstLine="90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наименование организации, ФИО руководителя, заявителя;</w:t>
      </w:r>
    </w:p>
    <w:p w:rsidR="006018EB" w:rsidRPr="00CC2B8F" w:rsidRDefault="006018EB" w:rsidP="006018EB">
      <w:pPr>
        <w:spacing w:after="0" w:line="240" w:lineRule="auto"/>
        <w:ind w:firstLine="90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юридический адрес, телефон;</w:t>
      </w:r>
    </w:p>
    <w:p w:rsidR="006018EB" w:rsidRPr="00CC2B8F" w:rsidRDefault="006018EB" w:rsidP="006018EB">
      <w:pPr>
        <w:spacing w:after="0" w:line="240" w:lineRule="auto"/>
        <w:ind w:firstLine="90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перечень прилагаемых документов;</w:t>
      </w:r>
    </w:p>
    <w:p w:rsidR="006018EB" w:rsidRPr="00CC2B8F" w:rsidRDefault="006018EB" w:rsidP="006018EB">
      <w:pPr>
        <w:spacing w:after="0" w:line="240" w:lineRule="auto"/>
        <w:ind w:firstLine="90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дату выдачи и номер уведомления о приеме заявления к рассмотрению;</w:t>
      </w:r>
    </w:p>
    <w:p w:rsidR="006018EB" w:rsidRPr="00CC2B8F" w:rsidRDefault="006018EB" w:rsidP="006018EB">
      <w:pPr>
        <w:spacing w:after="0" w:line="240" w:lineRule="auto"/>
        <w:ind w:firstLine="90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ФИО специалиста, выдавшего уведомление, и заявителя, получившего уведомление о приеме заявления к рассмотрению.</w:t>
      </w:r>
    </w:p>
    <w:p w:rsidR="006018EB" w:rsidRPr="00CC2B8F" w:rsidRDefault="006018EB" w:rsidP="006018EB">
      <w:pPr>
        <w:spacing w:after="0" w:line="240" w:lineRule="auto"/>
        <w:ind w:firstLine="90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Критерием принятия решения является соответствие заявления действующему законодательству и комплектность представленных документов.</w:t>
      </w:r>
    </w:p>
    <w:p w:rsidR="006018EB" w:rsidRPr="00CC2B8F" w:rsidRDefault="006018EB" w:rsidP="006018EB">
      <w:pPr>
        <w:spacing w:after="0" w:line="240" w:lineRule="auto"/>
        <w:ind w:firstLine="90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Результат административной процедуры - регистрация заявления и прилагаемых документов, фиксация которого осуществляется в письменной форме в журнале регистрации, и вручение (направление) заявителю уведомления о приеме заявления к </w:t>
      </w:r>
      <w:proofErr w:type="gramStart"/>
      <w:r w:rsidRPr="00CC2B8F">
        <w:rPr>
          <w:rFonts w:ascii="Arial" w:eastAsia="Times New Roman" w:hAnsi="Arial" w:cs="Arial"/>
          <w:sz w:val="24"/>
          <w:szCs w:val="24"/>
          <w:lang w:eastAsia="ru-RU"/>
        </w:rPr>
        <w:t>рассмотрению  Приложение</w:t>
      </w:r>
      <w:proofErr w:type="gramEnd"/>
      <w:r w:rsidRPr="00CC2B8F">
        <w:rPr>
          <w:rFonts w:ascii="Arial" w:eastAsia="Times New Roman" w:hAnsi="Arial" w:cs="Arial"/>
          <w:sz w:val="24"/>
          <w:szCs w:val="24"/>
          <w:lang w:eastAsia="ru-RU"/>
        </w:rPr>
        <w:t xml:space="preserve"> №1 к настоящему регламенту.</w:t>
      </w:r>
    </w:p>
    <w:p w:rsidR="006018EB" w:rsidRPr="00CC2B8F" w:rsidRDefault="006018EB" w:rsidP="006018EB">
      <w:pPr>
        <w:spacing w:after="0" w:line="240" w:lineRule="auto"/>
        <w:ind w:firstLine="90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3.3. Рассмотрение заявления и представленных к нему документов.</w:t>
      </w:r>
    </w:p>
    <w:p w:rsidR="006018EB" w:rsidRPr="00CC2B8F" w:rsidRDefault="006018EB" w:rsidP="006018EB">
      <w:pPr>
        <w:spacing w:after="0" w:line="240" w:lineRule="auto"/>
        <w:ind w:firstLine="90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3.3.1. Основанием для начала административной процедуры является поступление указанных документов и зарегистрированного заявления от заявителя. Рассмотрение заявления и прилагаемых к нему документов </w:t>
      </w:r>
      <w:proofErr w:type="gramStart"/>
      <w:r w:rsidRPr="00CC2B8F">
        <w:rPr>
          <w:rFonts w:ascii="Arial" w:eastAsia="Times New Roman" w:hAnsi="Arial" w:cs="Arial"/>
          <w:sz w:val="24"/>
          <w:szCs w:val="24"/>
          <w:lang w:eastAsia="ru-RU"/>
        </w:rPr>
        <w:t>специалистом  сектора</w:t>
      </w:r>
      <w:proofErr w:type="gramEnd"/>
      <w:r w:rsidRPr="00CC2B8F">
        <w:rPr>
          <w:rFonts w:ascii="Arial" w:eastAsia="Times New Roman" w:hAnsi="Arial" w:cs="Arial"/>
          <w:sz w:val="24"/>
          <w:szCs w:val="24"/>
          <w:lang w:eastAsia="ru-RU"/>
        </w:rPr>
        <w:t xml:space="preserve"> потребительского рынка  начинается после направления уведомления заявителю по результатам проверки правильности заполнения заявления и наличия прилагаемых к нему документов. </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В процессе рассмотрения специалист сектора </w:t>
      </w:r>
      <w:proofErr w:type="gramStart"/>
      <w:r w:rsidRPr="00CC2B8F">
        <w:rPr>
          <w:rFonts w:ascii="Arial" w:eastAsia="Times New Roman" w:hAnsi="Arial" w:cs="Arial"/>
          <w:sz w:val="24"/>
          <w:szCs w:val="24"/>
          <w:lang w:eastAsia="ru-RU"/>
        </w:rPr>
        <w:t>потребительского  рынка</w:t>
      </w:r>
      <w:proofErr w:type="gramEnd"/>
      <w:r w:rsidRPr="00CC2B8F">
        <w:rPr>
          <w:rFonts w:ascii="Arial" w:eastAsia="Times New Roman" w:hAnsi="Arial" w:cs="Arial"/>
          <w:sz w:val="24"/>
          <w:szCs w:val="24"/>
          <w:lang w:eastAsia="ru-RU"/>
        </w:rPr>
        <w:t xml:space="preserve"> проводит проверку полноты и достоверности сведений о заявителе, содержащихся в представленных им заявлении и документах.</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3.3.2. Результатом административной процедуры является - либо выдача разрешения на право организации розничного рынка на территории </w:t>
      </w:r>
      <w:proofErr w:type="gramStart"/>
      <w:r w:rsidRPr="00CC2B8F">
        <w:rPr>
          <w:rFonts w:ascii="Arial" w:eastAsia="Times New Roman" w:hAnsi="Arial" w:cs="Arial"/>
          <w:sz w:val="24"/>
          <w:szCs w:val="24"/>
          <w:lang w:eastAsia="ru-RU"/>
        </w:rPr>
        <w:t>Дятьковского  муниципального</w:t>
      </w:r>
      <w:proofErr w:type="gramEnd"/>
      <w:r w:rsidRPr="00CC2B8F">
        <w:rPr>
          <w:rFonts w:ascii="Arial" w:eastAsia="Times New Roman" w:hAnsi="Arial" w:cs="Arial"/>
          <w:sz w:val="24"/>
          <w:szCs w:val="24"/>
          <w:lang w:eastAsia="ru-RU"/>
        </w:rPr>
        <w:t xml:space="preserve"> района, либо отказ в выдаче разрешения на право организации розничного рынка на территории Дятьковского муниципального района с обоснованием причин отказа.</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3.4. Выдача разрешения на право организации розничного рынка на территории </w:t>
      </w:r>
      <w:proofErr w:type="gramStart"/>
      <w:r w:rsidRPr="00CC2B8F">
        <w:rPr>
          <w:rFonts w:ascii="Arial" w:eastAsia="Times New Roman" w:hAnsi="Arial" w:cs="Arial"/>
          <w:sz w:val="24"/>
          <w:szCs w:val="24"/>
          <w:lang w:eastAsia="ru-RU"/>
        </w:rPr>
        <w:t>Дятьковского  муниципального</w:t>
      </w:r>
      <w:proofErr w:type="gramEnd"/>
      <w:r w:rsidRPr="00CC2B8F">
        <w:rPr>
          <w:rFonts w:ascii="Arial" w:eastAsia="Times New Roman" w:hAnsi="Arial" w:cs="Arial"/>
          <w:sz w:val="24"/>
          <w:szCs w:val="24"/>
          <w:lang w:eastAsia="ru-RU"/>
        </w:rPr>
        <w:t xml:space="preserve"> района, либо отказ в выдаче разрешения на право организации розничного рынка на территории  Дятьковского муниципального района.</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 3.4.1. Основанием для выдачи разрешения является соответствие представленных документов требованиям нормативных актов. </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Решение о предоставлении муниципальной услуги принимается в срок, не превышающий 30 (тридцать) календарных дней со дня поступления заявления и </w:t>
      </w:r>
      <w:r w:rsidRPr="00CC2B8F">
        <w:rPr>
          <w:rFonts w:ascii="Arial" w:eastAsia="Times New Roman" w:hAnsi="Arial" w:cs="Arial"/>
          <w:sz w:val="24"/>
          <w:szCs w:val="24"/>
          <w:lang w:eastAsia="ru-RU"/>
        </w:rPr>
        <w:lastRenderedPageBreak/>
        <w:t>приложенных документов. В случае продления срока действия разрешения, его переоформления, срок рассмотрения заявления не может превышать 15 (пятнадцать) календарных дней со дня поступления заявления и приложенных документов.</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 Принятое решение о выдаче разрешения на право организации розничного рынка оформляется постановлением администрации </w:t>
      </w:r>
      <w:proofErr w:type="gramStart"/>
      <w:r w:rsidRPr="00CC2B8F">
        <w:rPr>
          <w:rFonts w:ascii="Arial" w:eastAsia="Times New Roman" w:hAnsi="Arial" w:cs="Arial"/>
          <w:sz w:val="24"/>
          <w:szCs w:val="24"/>
          <w:lang w:eastAsia="ru-RU"/>
        </w:rPr>
        <w:t>Дятьковского  района</w:t>
      </w:r>
      <w:proofErr w:type="gramEnd"/>
      <w:r w:rsidRPr="00CC2B8F">
        <w:rPr>
          <w:rFonts w:ascii="Arial" w:eastAsia="Times New Roman" w:hAnsi="Arial" w:cs="Arial"/>
          <w:sz w:val="24"/>
          <w:szCs w:val="24"/>
          <w:lang w:eastAsia="ru-RU"/>
        </w:rPr>
        <w:t>.</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В срок не позднее 3 (трех) дней со дня принятия решения о выдаче </w:t>
      </w:r>
      <w:proofErr w:type="gramStart"/>
      <w:r w:rsidRPr="00CC2B8F">
        <w:rPr>
          <w:rFonts w:ascii="Arial" w:eastAsia="Times New Roman" w:hAnsi="Arial" w:cs="Arial"/>
          <w:sz w:val="24"/>
          <w:szCs w:val="24"/>
          <w:lang w:eastAsia="ru-RU"/>
        </w:rPr>
        <w:t>разрешения  специалист</w:t>
      </w:r>
      <w:proofErr w:type="gramEnd"/>
      <w:r w:rsidRPr="00CC2B8F">
        <w:rPr>
          <w:rFonts w:ascii="Arial" w:eastAsia="Times New Roman" w:hAnsi="Arial" w:cs="Arial"/>
          <w:sz w:val="24"/>
          <w:szCs w:val="24"/>
          <w:lang w:eastAsia="ru-RU"/>
        </w:rPr>
        <w:t xml:space="preserve"> сектора потребительского  рынка вручает (направляет) заявителю уведомление о выдаче разрешения с приложением оформленного разрешения.</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Формы разрешения и уведомления утверждены постановлением Правительства Брянской области </w:t>
      </w:r>
      <w:proofErr w:type="gramStart"/>
      <w:r w:rsidRPr="00CC2B8F">
        <w:rPr>
          <w:rFonts w:ascii="Arial" w:eastAsia="Times New Roman" w:hAnsi="Arial" w:cs="Arial"/>
          <w:sz w:val="24"/>
          <w:szCs w:val="24"/>
          <w:lang w:eastAsia="ru-RU"/>
        </w:rPr>
        <w:t>от  19</w:t>
      </w:r>
      <w:proofErr w:type="gramEnd"/>
      <w:r w:rsidRPr="00CC2B8F">
        <w:rPr>
          <w:rFonts w:ascii="Arial" w:eastAsia="Times New Roman" w:hAnsi="Arial" w:cs="Arial"/>
          <w:sz w:val="24"/>
          <w:szCs w:val="24"/>
          <w:lang w:eastAsia="ru-RU"/>
        </w:rPr>
        <w:t xml:space="preserve"> июня 2015 г. №  286-п </w:t>
      </w:r>
      <w:r w:rsidRPr="00CC2B8F">
        <w:rPr>
          <w:rFonts w:ascii="Arial" w:eastAsia="Times New Roman" w:hAnsi="Arial" w:cs="Arial"/>
          <w:sz w:val="24"/>
          <w:szCs w:val="24"/>
          <w:shd w:val="clear" w:color="auto" w:fill="FFFFFF"/>
          <w:lang w:eastAsia="ru-RU"/>
        </w:rPr>
        <w:t>«Об организации деятельности розничных рынков в Брянской области»</w:t>
      </w:r>
      <w:r w:rsidRPr="00CC2B8F">
        <w:rPr>
          <w:rFonts w:ascii="Arial" w:eastAsia="Times New Roman" w:hAnsi="Arial" w:cs="Arial"/>
          <w:sz w:val="24"/>
          <w:szCs w:val="24"/>
          <w:lang w:eastAsia="ru-RU"/>
        </w:rPr>
        <w:t>.</w:t>
      </w:r>
    </w:p>
    <w:p w:rsidR="006018EB" w:rsidRPr="00CC2B8F" w:rsidRDefault="006018EB" w:rsidP="006018EB">
      <w:pPr>
        <w:spacing w:after="0" w:line="240" w:lineRule="auto"/>
        <w:ind w:firstLine="90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При выдаче разрешения в журнале регистрации заявлений и документов, представленных заявителем для получения разрешения на право организации розничного рынка, фиксируются:</w:t>
      </w:r>
    </w:p>
    <w:p w:rsidR="006018EB" w:rsidRPr="00CC2B8F" w:rsidRDefault="006018EB" w:rsidP="006018EB">
      <w:pPr>
        <w:spacing w:after="0" w:line="240" w:lineRule="auto"/>
        <w:ind w:firstLine="90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регистрационный номер выданного разрешения, дата выдачи;</w:t>
      </w:r>
    </w:p>
    <w:p w:rsidR="006018EB" w:rsidRPr="00CC2B8F" w:rsidRDefault="006018EB" w:rsidP="006018EB">
      <w:pPr>
        <w:spacing w:after="0" w:line="240" w:lineRule="auto"/>
        <w:ind w:firstLine="90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подписи заявителя и исполнителя муниципальной услуги;</w:t>
      </w:r>
    </w:p>
    <w:p w:rsidR="006018EB" w:rsidRPr="00CC2B8F" w:rsidRDefault="006018EB" w:rsidP="006018EB">
      <w:pPr>
        <w:spacing w:after="0" w:line="240" w:lineRule="auto"/>
        <w:ind w:firstLine="90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регистрационный номер уведомления о выдаче разрешения, дата выдачи;</w:t>
      </w:r>
    </w:p>
    <w:p w:rsidR="006018EB" w:rsidRPr="00CC2B8F" w:rsidRDefault="006018EB" w:rsidP="006018EB">
      <w:pPr>
        <w:spacing w:after="0" w:line="240" w:lineRule="auto"/>
        <w:ind w:firstLine="90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подписи заявителя, получившего уведомление и специалиста, выдавшего уведомление.</w:t>
      </w:r>
    </w:p>
    <w:p w:rsidR="006018EB" w:rsidRPr="00CC2B8F" w:rsidRDefault="006018EB" w:rsidP="006018EB">
      <w:pPr>
        <w:spacing w:after="0" w:line="240" w:lineRule="auto"/>
        <w:ind w:firstLine="90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Результат административной процедуры – выдача заявителю разрешения на право организации розничного рынка.</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Разрешение выдается на срок, не превышающий пять лет. В случае если юридическому лицу объект или объекты недвижимости, где предполагается организовать рынок, принадлежат на праве аренды, срок действия разрешения определяется с учетом срока действия договора аренды. Юридическое лицо, получившее разрешение, признается управляющей рынком компанией.</w:t>
      </w:r>
    </w:p>
    <w:p w:rsidR="006018EB" w:rsidRPr="00CC2B8F" w:rsidRDefault="006018EB" w:rsidP="006018EB">
      <w:pPr>
        <w:spacing w:after="0" w:line="240" w:lineRule="auto"/>
        <w:ind w:firstLine="90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3.4.2. Отказ в выдаче разрешения на право организации розничного рынка на территории </w:t>
      </w:r>
      <w:proofErr w:type="gramStart"/>
      <w:r w:rsidRPr="00CC2B8F">
        <w:rPr>
          <w:rFonts w:ascii="Arial" w:eastAsia="Times New Roman" w:hAnsi="Arial" w:cs="Arial"/>
          <w:sz w:val="24"/>
          <w:szCs w:val="24"/>
          <w:lang w:eastAsia="ru-RU"/>
        </w:rPr>
        <w:t>Дятьковского  муниципального</w:t>
      </w:r>
      <w:proofErr w:type="gramEnd"/>
      <w:r w:rsidRPr="00CC2B8F">
        <w:rPr>
          <w:rFonts w:ascii="Arial" w:eastAsia="Times New Roman" w:hAnsi="Arial" w:cs="Arial"/>
          <w:sz w:val="24"/>
          <w:szCs w:val="24"/>
          <w:lang w:eastAsia="ru-RU"/>
        </w:rPr>
        <w:t xml:space="preserve"> района.</w:t>
      </w:r>
    </w:p>
    <w:p w:rsidR="006018EB" w:rsidRPr="00CC2B8F" w:rsidRDefault="006018EB" w:rsidP="006018EB">
      <w:pPr>
        <w:spacing w:after="0" w:line="240" w:lineRule="auto"/>
        <w:ind w:firstLine="90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Основанием для отказа является несоответствие представленных документов требованиям законодательных актов, в результате чего, в адрес заявителя направляется уведомление об отказе в выдаче разрешения, с обоснованием причин отказа в срок не позднее 3 (трех) дней со дня принятия решения.</w:t>
      </w:r>
    </w:p>
    <w:p w:rsidR="006018EB" w:rsidRPr="00CC2B8F" w:rsidRDefault="006018EB" w:rsidP="006018EB">
      <w:pPr>
        <w:spacing w:after="0" w:line="240" w:lineRule="auto"/>
        <w:ind w:firstLine="90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Уведомление выдается заявителю либо лично, либо направляется в виде почтового отправления.</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 Результатом административной процедуры является вручение (направление) заявителю уведомления об отказе.</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3.5. Продление срока действия разрешения.</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3.5.1. Основанием для продления срока действия разрешения на право организации розничного рынка является факт подачи (направления по почте или непосредственного вручения) в сектор потребительского </w:t>
      </w:r>
      <w:proofErr w:type="gramStart"/>
      <w:r w:rsidRPr="00CC2B8F">
        <w:rPr>
          <w:rFonts w:ascii="Arial" w:eastAsia="Times New Roman" w:hAnsi="Arial" w:cs="Arial"/>
          <w:sz w:val="24"/>
          <w:szCs w:val="24"/>
          <w:lang w:eastAsia="ru-RU"/>
        </w:rPr>
        <w:t>рынка  администрации</w:t>
      </w:r>
      <w:proofErr w:type="gramEnd"/>
      <w:r w:rsidRPr="00CC2B8F">
        <w:rPr>
          <w:rFonts w:ascii="Arial" w:eastAsia="Times New Roman" w:hAnsi="Arial" w:cs="Arial"/>
          <w:sz w:val="24"/>
          <w:szCs w:val="24"/>
          <w:lang w:eastAsia="ru-RU"/>
        </w:rPr>
        <w:t xml:space="preserve"> Дятьковского района соответствующего заявления управляющей рынком компании в связи с окончанием срока действия разрешения на право организации розничного рынка.</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 Сведения, которые должны содержаться в заявлении, указаны в пункте 2.6.1. настоящего административного регламента. Состав документов, прилагаемых к заявлению, указан в пункте 2.6.2. настоящего административного регламента.</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3.5.2. Заявление о продлении срока действия разрешения на право организации розничного рынка рассматривается в порядке, установленном в пунктах 3.2. - 3.4. настоящего административного регламента.</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lastRenderedPageBreak/>
        <w:t>3.5.3. Срок рассмотрения заявления не может превышать 15 календарных дней со дня поступления заявления.</w:t>
      </w:r>
    </w:p>
    <w:p w:rsidR="006018EB" w:rsidRPr="00CC2B8F" w:rsidRDefault="006018EB" w:rsidP="006018EB">
      <w:pPr>
        <w:spacing w:after="0" w:line="240" w:lineRule="auto"/>
        <w:ind w:right="57"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3.5.4. Результатом рассмотрения заявления и документов является оформление постановления администрации </w:t>
      </w:r>
      <w:proofErr w:type="gramStart"/>
      <w:r w:rsidRPr="00CC2B8F">
        <w:rPr>
          <w:rFonts w:ascii="Arial" w:eastAsia="Times New Roman" w:hAnsi="Arial" w:cs="Arial"/>
          <w:sz w:val="24"/>
          <w:szCs w:val="24"/>
          <w:lang w:eastAsia="ru-RU"/>
        </w:rPr>
        <w:t>Дятьковского  района</w:t>
      </w:r>
      <w:proofErr w:type="gramEnd"/>
      <w:r w:rsidRPr="00CC2B8F">
        <w:rPr>
          <w:rFonts w:ascii="Arial" w:eastAsia="Times New Roman" w:hAnsi="Arial" w:cs="Arial"/>
          <w:sz w:val="24"/>
          <w:szCs w:val="24"/>
          <w:lang w:eastAsia="ru-RU"/>
        </w:rPr>
        <w:t xml:space="preserve"> о продлении срока действия разрешения на право организации розничного рынка или об отказе в продлении срока действия разрешения по основаниям, указанным в пункте 2.7., 2.8. настоящего административного регламента.</w:t>
      </w:r>
    </w:p>
    <w:p w:rsidR="006018EB" w:rsidRPr="00CC2B8F" w:rsidRDefault="006018EB" w:rsidP="006018EB">
      <w:pPr>
        <w:spacing w:after="0" w:line="240" w:lineRule="auto"/>
        <w:ind w:right="57" w:firstLine="851"/>
        <w:jc w:val="both"/>
        <w:rPr>
          <w:rFonts w:ascii="Arial" w:eastAsia="Times New Roman" w:hAnsi="Arial" w:cs="Arial"/>
          <w:bCs/>
          <w:sz w:val="24"/>
          <w:szCs w:val="24"/>
          <w:lang w:eastAsia="ru-RU"/>
        </w:rPr>
      </w:pPr>
      <w:r w:rsidRPr="00CC2B8F">
        <w:rPr>
          <w:rFonts w:ascii="Arial" w:eastAsia="Times New Roman" w:hAnsi="Arial" w:cs="Arial"/>
          <w:sz w:val="24"/>
          <w:szCs w:val="24"/>
          <w:lang w:eastAsia="ru-RU"/>
        </w:rPr>
        <w:t xml:space="preserve">3.6. Переоформление, </w:t>
      </w:r>
      <w:r w:rsidRPr="00CC2B8F">
        <w:rPr>
          <w:rFonts w:ascii="Arial" w:eastAsia="Times New Roman" w:hAnsi="Arial" w:cs="Arial"/>
          <w:bCs/>
          <w:sz w:val="24"/>
          <w:szCs w:val="24"/>
          <w:lang w:eastAsia="ru-RU"/>
        </w:rPr>
        <w:t>приостановление, возобновление и аннулирование разрешения.</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3.6.1. Основанием для переоформления разрешения на право организации розничного рынка является факт подачи (направления по почте или непосредственного вручения) соответствующего заявления с приложением документов в уполномоченный орган в случае реорганизации юридического лица в форме преобразования, изменения его наименования или типа рынка.</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Сведения, которые должны содержаться в заявлении, указаны в пункте 2.6.1. настоящего административного регламента. Состав документов, прилагаемых к заявлению, указан в пункте 2.6.2. настоящего административного регламента.</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3.6.2. Заявление о переоформлении разрешения на право организации розничного рынка рассматривается в порядке, установленном в пунктах 3.2. - 3.4. настоящего административного регламента. </w:t>
      </w:r>
    </w:p>
    <w:p w:rsidR="006018EB" w:rsidRPr="00CC2B8F" w:rsidRDefault="006018EB" w:rsidP="006018EB">
      <w:pPr>
        <w:spacing w:after="0" w:line="240" w:lineRule="auto"/>
        <w:ind w:right="57"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3.6.3. Результатом рассмотрения заявления и документов является оформление </w:t>
      </w:r>
      <w:proofErr w:type="gramStart"/>
      <w:r w:rsidRPr="00CC2B8F">
        <w:rPr>
          <w:rFonts w:ascii="Arial" w:eastAsia="Times New Roman" w:hAnsi="Arial" w:cs="Arial"/>
          <w:sz w:val="24"/>
          <w:szCs w:val="24"/>
          <w:lang w:eastAsia="ru-RU"/>
        </w:rPr>
        <w:t>постановления  администрации</w:t>
      </w:r>
      <w:proofErr w:type="gramEnd"/>
      <w:r w:rsidRPr="00CC2B8F">
        <w:rPr>
          <w:rFonts w:ascii="Arial" w:eastAsia="Times New Roman" w:hAnsi="Arial" w:cs="Arial"/>
          <w:sz w:val="24"/>
          <w:szCs w:val="24"/>
          <w:lang w:eastAsia="ru-RU"/>
        </w:rPr>
        <w:t xml:space="preserve">  Дятьковского  района о продлении срока действия разрешения на право организации розничного рынка или об отказе в продлении срока действия разрешения по основаниям, указанным в пункте 2.7.,2.8. настоящего административного регламента.</w:t>
      </w:r>
    </w:p>
    <w:p w:rsidR="006018EB" w:rsidRPr="00CC2B8F" w:rsidRDefault="006018EB" w:rsidP="006018EB">
      <w:pPr>
        <w:spacing w:after="0" w:line="240" w:lineRule="auto"/>
        <w:ind w:right="57"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3.6.4. Действие разрешения приостанавливается в случае административного приостановления деятельности управляющей рынком компании в порядке, установленном Кодексом Российской Федерации об административных правонарушениях. При вынесении судом решения об административном приостановлении деятельности управляющей рынком компании </w:t>
      </w:r>
      <w:proofErr w:type="gramStart"/>
      <w:r w:rsidRPr="00CC2B8F">
        <w:rPr>
          <w:rFonts w:ascii="Arial" w:eastAsia="Times New Roman" w:hAnsi="Arial" w:cs="Arial"/>
          <w:sz w:val="24"/>
          <w:szCs w:val="24"/>
          <w:lang w:eastAsia="ru-RU"/>
        </w:rPr>
        <w:t>администрация  Дятьковского</w:t>
      </w:r>
      <w:proofErr w:type="gramEnd"/>
      <w:r w:rsidRPr="00CC2B8F">
        <w:rPr>
          <w:rFonts w:ascii="Arial" w:eastAsia="Times New Roman" w:hAnsi="Arial" w:cs="Arial"/>
          <w:sz w:val="24"/>
          <w:szCs w:val="24"/>
          <w:lang w:eastAsia="ru-RU"/>
        </w:rPr>
        <w:t xml:space="preserve">  района в течение дня, следующего за днем вступления указанного решения в законную силу, приостанавливает действие такого разрешения на срок административного приостановления деятельности управляющей рынком компании.</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3.6.5. Действие разрешения возобновляется со дня, следующего за днем истечения срока административного приостановления деятельности управляющей рынком компании, при условии устранения ею нарушения, повлекшего за собой административное приостановление, или со дня, следующего за днем досрочного прекращения исполнения административного наказания в виде административного приостановления деятельности управляющей рынком компании.</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3.7.6. Основанием для возобновления действия разрешения является письменное заявление управляющей рынком компании об устранении ею нарушения, повлекшего за собой административное приостановление деятельности управляющей рынком компании. Срок действия разрешения не продлевается на период приостановления его действия.</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3.6.7. В случае, если в установленный судом срок управляющая рынком компания не устранила нарушение, повлекшее за собой административное приостановление ее деятельности, разрешение может быть аннулировано решением суда на основании рассмотрения заявления администрации </w:t>
      </w:r>
      <w:proofErr w:type="gramStart"/>
      <w:r w:rsidRPr="00CC2B8F">
        <w:rPr>
          <w:rFonts w:ascii="Arial" w:eastAsia="Times New Roman" w:hAnsi="Arial" w:cs="Arial"/>
          <w:sz w:val="24"/>
          <w:szCs w:val="24"/>
          <w:lang w:eastAsia="ru-RU"/>
        </w:rPr>
        <w:t>Дятьковского  района</w:t>
      </w:r>
      <w:proofErr w:type="gramEnd"/>
      <w:r w:rsidRPr="00CC2B8F">
        <w:rPr>
          <w:rFonts w:ascii="Arial" w:eastAsia="Times New Roman" w:hAnsi="Arial" w:cs="Arial"/>
          <w:sz w:val="24"/>
          <w:szCs w:val="24"/>
          <w:lang w:eastAsia="ru-RU"/>
        </w:rPr>
        <w:t>.</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3.7. Выдача копии, дубликата разрешения.</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3.7.1. Основанием для выдачи дубликата разрешения на право организации розничного рынка является письменное обращение управляющей рынком компании </w:t>
      </w:r>
      <w:r w:rsidRPr="00CC2B8F">
        <w:rPr>
          <w:rFonts w:ascii="Arial" w:eastAsia="Times New Roman" w:hAnsi="Arial" w:cs="Arial"/>
          <w:sz w:val="24"/>
          <w:szCs w:val="24"/>
          <w:lang w:eastAsia="ru-RU"/>
        </w:rPr>
        <w:lastRenderedPageBreak/>
        <w:t>с представлением подтверждения утери, порчи либо иного факта утраты или невозможности использования документа, подтверждающего наличие разрешения на право организации розничного рынка.</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3.7.2. Основанием для выдачи копии разрешения на право организации розничного рынка является письменное обращение управляющей рынком компании о предоставлении копии документа, подтверждающего наличие разрешения органа местного самоуправления на право организации розничного рынка, с приложением оригинала указанного документа.</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3.7.3. Дубликат, копия разрешения оформляются специалистом сектора потребительского рынка и предоставляются управляющей рынком компании бесплатно.</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3.7.4. Результатом административной процедуры является выдача в течение 3 рабочих дней оформленного в установленном порядке дубликата или копии документа, подтверждающего наличие разрешения органа местного самоуправления на право организации розничного рынка.</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3.8. Ведение журнала выданных разрешений, хранение документов и выдача информации.</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3.8.1. Сектор </w:t>
      </w:r>
      <w:proofErr w:type="gramStart"/>
      <w:r w:rsidRPr="00CC2B8F">
        <w:rPr>
          <w:rFonts w:ascii="Arial" w:eastAsia="Times New Roman" w:hAnsi="Arial" w:cs="Arial"/>
          <w:sz w:val="24"/>
          <w:szCs w:val="24"/>
          <w:lang w:eastAsia="ru-RU"/>
        </w:rPr>
        <w:t>потребительского  рынка</w:t>
      </w:r>
      <w:proofErr w:type="gramEnd"/>
      <w:r w:rsidRPr="00CC2B8F">
        <w:rPr>
          <w:rFonts w:ascii="Arial" w:eastAsia="Times New Roman" w:hAnsi="Arial" w:cs="Arial"/>
          <w:sz w:val="24"/>
          <w:szCs w:val="24"/>
          <w:lang w:eastAsia="ru-RU"/>
        </w:rPr>
        <w:t xml:space="preserve"> администрации Дятьковского  района ведет журнал выданных разрешений на право организации розничного рынка. В данный журнал вносится информация о выданных разрешениях, уведомлениях, дубликатах, копиях.</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3.8.2. Основанием для внесения записей в журнал является факт выдачи разрешения на право организации розничного рынка, его дубликата, копии, направления уведомления заявителям.</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3.8.3. Результат административной процедуры - сформированный журнал регистрации заявлений и выдачи разрешений на право организации розничного рынка.</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3.8.4. Заявления и прилагаемые к ним документы о выдаче разрешения (отказе в выдаче разрешения), переоформлении, приостановлении, возобновлении, аннулировании, продлении срока его действия, копия разрешения и другие документы собираются в деле о предоставлении конкретному юридическому лицу права на организацию розничного рынка и хранятся </w:t>
      </w:r>
      <w:proofErr w:type="gramStart"/>
      <w:r w:rsidRPr="00CC2B8F">
        <w:rPr>
          <w:rFonts w:ascii="Arial" w:eastAsia="Times New Roman" w:hAnsi="Arial" w:cs="Arial"/>
          <w:sz w:val="24"/>
          <w:szCs w:val="24"/>
          <w:lang w:eastAsia="ru-RU"/>
        </w:rPr>
        <w:t>в  секторе</w:t>
      </w:r>
      <w:proofErr w:type="gramEnd"/>
      <w:r w:rsidRPr="00CC2B8F">
        <w:rPr>
          <w:rFonts w:ascii="Arial" w:eastAsia="Times New Roman" w:hAnsi="Arial" w:cs="Arial"/>
          <w:sz w:val="24"/>
          <w:szCs w:val="24"/>
          <w:lang w:eastAsia="ru-RU"/>
        </w:rPr>
        <w:t xml:space="preserve"> потребительского  рынка  администрации Дятьковского района.</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3.8.</w:t>
      </w:r>
      <w:proofErr w:type="gramStart"/>
      <w:r w:rsidRPr="00CC2B8F">
        <w:rPr>
          <w:rFonts w:ascii="Arial" w:eastAsia="Times New Roman" w:hAnsi="Arial" w:cs="Arial"/>
          <w:sz w:val="24"/>
          <w:szCs w:val="24"/>
          <w:lang w:eastAsia="ru-RU"/>
        </w:rPr>
        <w:t>5.Специалист</w:t>
      </w:r>
      <w:proofErr w:type="gramEnd"/>
      <w:r w:rsidRPr="00CC2B8F">
        <w:rPr>
          <w:rFonts w:ascii="Arial" w:eastAsia="Times New Roman" w:hAnsi="Arial" w:cs="Arial"/>
          <w:sz w:val="24"/>
          <w:szCs w:val="24"/>
          <w:lang w:eastAsia="ru-RU"/>
        </w:rPr>
        <w:t xml:space="preserve">  сектора потребительского  рынка  администрации Дятьковского района направляет информацию по выданному разрешению в печатном и электронном виде в управление потребительского рынка и услуг, контроля в сфере производства и оборота этилового спирта, алкогольной и спиртосодержащей продукции Брянской области для включения в реестр рынков в течение  15 (пятнадцати) дней со дня принятия соответствующего решения.</w:t>
      </w:r>
    </w:p>
    <w:p w:rsidR="006018EB" w:rsidRPr="00CC2B8F" w:rsidRDefault="006018EB" w:rsidP="006018EB">
      <w:pPr>
        <w:spacing w:after="0" w:line="240" w:lineRule="auto"/>
        <w:ind w:firstLine="851"/>
        <w:jc w:val="center"/>
        <w:rPr>
          <w:rFonts w:ascii="Arial" w:eastAsia="Times New Roman" w:hAnsi="Arial" w:cs="Arial"/>
          <w:b/>
          <w:sz w:val="24"/>
          <w:szCs w:val="24"/>
          <w:lang w:eastAsia="ru-RU"/>
        </w:rPr>
      </w:pPr>
      <w:r w:rsidRPr="00CC2B8F">
        <w:rPr>
          <w:rFonts w:ascii="Arial" w:eastAsia="Times New Roman" w:hAnsi="Arial" w:cs="Arial"/>
          <w:b/>
          <w:sz w:val="24"/>
          <w:szCs w:val="24"/>
          <w:lang w:eastAsia="ru-RU"/>
        </w:rPr>
        <w:t>4. Форма контроля за исполнением административного регламента</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4.1. Текущий контроль за соблюдением последовательности действий, определенных административными процедурами по предоставлению муниципальной услуги, ее полнотой и качеством возложен на первого заместителя главы администрации Дятьковского района в пределах предоставленных им полномочий и включает в себя проведение проверок соблюдения и исполнения специалистами положений настоящего регламента, иных нормативных правовых актов Российской Федерации и Брянской области, администрации  Дятьковского района, регламентирующих деятельность по предоставлению муниципальной услуги. </w:t>
      </w:r>
    </w:p>
    <w:p w:rsidR="006018EB" w:rsidRPr="00CC2B8F" w:rsidRDefault="006018EB" w:rsidP="006018EB">
      <w:pPr>
        <w:spacing w:after="0" w:line="240" w:lineRule="auto"/>
        <w:ind w:firstLine="90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4.2. Периодичность проведения проверок может носить плановый характер (осуществляться на основании полугодовых или годовых планов работы), тематический характер и внеплановый характер (по конкретному обращению).</w:t>
      </w:r>
    </w:p>
    <w:p w:rsidR="006018EB" w:rsidRPr="00CC2B8F" w:rsidRDefault="006018EB" w:rsidP="006018EB">
      <w:pPr>
        <w:spacing w:after="0" w:line="240" w:lineRule="auto"/>
        <w:ind w:firstLine="90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lastRenderedPageBreak/>
        <w:t>Контроль за предоставлением муниципальной услуги может быть организован и осуществлен на основании индивидуальных правовых актов и включает в себя проведение проверок, выявление и устранение нарушений в ходе предоставления муниципальной услуги, рассмотрение, принятие решений и подготовку ответов на обращение заявителей, содержащие жалобы на решения, действия (бездействие) должностных лиц.</w:t>
      </w:r>
    </w:p>
    <w:p w:rsidR="006018EB" w:rsidRPr="00CC2B8F" w:rsidRDefault="006018EB" w:rsidP="006018EB">
      <w:pPr>
        <w:spacing w:after="0" w:line="240" w:lineRule="auto"/>
        <w:ind w:firstLine="900"/>
        <w:jc w:val="both"/>
        <w:rPr>
          <w:rFonts w:ascii="Arial" w:eastAsia="Times New Roman" w:hAnsi="Arial" w:cs="Arial"/>
          <w:sz w:val="24"/>
          <w:szCs w:val="20"/>
          <w:lang w:eastAsia="ru-RU"/>
        </w:rPr>
      </w:pPr>
      <w:r w:rsidRPr="00CC2B8F">
        <w:rPr>
          <w:rFonts w:ascii="Arial" w:eastAsia="Times New Roman" w:hAnsi="Arial" w:cs="Arial"/>
          <w:sz w:val="24"/>
          <w:szCs w:val="24"/>
          <w:lang w:eastAsia="ru-RU"/>
        </w:rPr>
        <w:t xml:space="preserve">4.3. </w:t>
      </w:r>
      <w:r w:rsidRPr="00CC2B8F">
        <w:rPr>
          <w:rFonts w:ascii="Arial" w:eastAsia="Times New Roman" w:hAnsi="Arial" w:cs="Arial"/>
          <w:sz w:val="24"/>
          <w:szCs w:val="20"/>
          <w:lang w:eastAsia="ru-RU"/>
        </w:rPr>
        <w:t>Должностные лица, участвующие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Административным регламентом.</w:t>
      </w:r>
    </w:p>
    <w:p w:rsidR="006018EB" w:rsidRPr="00CC2B8F" w:rsidRDefault="006018EB" w:rsidP="006018EB">
      <w:pPr>
        <w:spacing w:after="0" w:line="240" w:lineRule="auto"/>
        <w:ind w:firstLine="900"/>
        <w:jc w:val="center"/>
        <w:rPr>
          <w:rFonts w:ascii="Arial" w:eastAsia="Times New Roman" w:hAnsi="Arial" w:cs="Arial"/>
          <w:b/>
          <w:sz w:val="24"/>
          <w:szCs w:val="24"/>
          <w:lang w:eastAsia="ru-RU"/>
        </w:rPr>
      </w:pPr>
      <w:r w:rsidRPr="00CC2B8F">
        <w:rPr>
          <w:rFonts w:ascii="Arial" w:eastAsia="Times New Roman" w:hAnsi="Arial" w:cs="Arial"/>
          <w:b/>
          <w:sz w:val="24"/>
          <w:szCs w:val="24"/>
          <w:lang w:eastAsia="ru-RU"/>
        </w:rPr>
        <w:t>5. Досудебный (внесудебный) порядок обжалования заявителем решений и действий (бездействия) должностных лиц, предоставивших муниципальную услугу</w:t>
      </w:r>
    </w:p>
    <w:p w:rsidR="006018EB" w:rsidRPr="00CC2B8F" w:rsidRDefault="006018EB" w:rsidP="006018EB">
      <w:pPr>
        <w:spacing w:after="0" w:line="240" w:lineRule="auto"/>
        <w:ind w:firstLine="90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5.1. Заявитель имеет право на досудебное (внесудебное) обжалование решений и действий (бездействия), принятых (осуществляемых) в ходе предоставления муниципальной услуги), о чём его информирует специалист в ходе предоставления муниципальной услуги.</w:t>
      </w:r>
    </w:p>
    <w:p w:rsidR="006018EB" w:rsidRPr="00CC2B8F" w:rsidRDefault="006018EB" w:rsidP="006018EB">
      <w:pPr>
        <w:autoSpaceDE w:val="0"/>
        <w:autoSpaceDN w:val="0"/>
        <w:adjustRightInd w:val="0"/>
        <w:spacing w:after="0" w:line="240" w:lineRule="auto"/>
        <w:ind w:firstLine="540"/>
        <w:jc w:val="both"/>
        <w:outlineLvl w:val="1"/>
        <w:rPr>
          <w:rFonts w:ascii="Arial" w:eastAsia="Times New Roman" w:hAnsi="Arial" w:cs="Arial"/>
          <w:sz w:val="24"/>
          <w:szCs w:val="24"/>
          <w:lang w:eastAsia="ru-RU"/>
        </w:rPr>
      </w:pPr>
      <w:r w:rsidRPr="00CC2B8F">
        <w:rPr>
          <w:rFonts w:ascii="Arial" w:eastAsia="Times New Roman" w:hAnsi="Arial" w:cs="Arial"/>
          <w:sz w:val="24"/>
          <w:szCs w:val="24"/>
          <w:lang w:eastAsia="ru-RU"/>
        </w:rPr>
        <w:t>Заявитель может обратиться с жалобой в следующих случаях:</w:t>
      </w:r>
    </w:p>
    <w:p w:rsidR="006018EB" w:rsidRPr="00CC2B8F" w:rsidRDefault="006018EB" w:rsidP="006018EB">
      <w:pPr>
        <w:autoSpaceDE w:val="0"/>
        <w:autoSpaceDN w:val="0"/>
        <w:adjustRightInd w:val="0"/>
        <w:spacing w:after="0" w:line="240" w:lineRule="auto"/>
        <w:ind w:firstLine="540"/>
        <w:jc w:val="both"/>
        <w:outlineLvl w:val="1"/>
        <w:rPr>
          <w:rFonts w:ascii="Arial" w:eastAsia="Times New Roman" w:hAnsi="Arial" w:cs="Arial"/>
          <w:sz w:val="24"/>
          <w:szCs w:val="24"/>
          <w:lang w:eastAsia="ru-RU"/>
        </w:rPr>
      </w:pPr>
      <w:r w:rsidRPr="00CC2B8F">
        <w:rPr>
          <w:rFonts w:ascii="Arial" w:eastAsia="Times New Roman" w:hAnsi="Arial" w:cs="Arial"/>
          <w:sz w:val="24"/>
          <w:szCs w:val="24"/>
          <w:lang w:eastAsia="ru-RU"/>
        </w:rPr>
        <w:t>1) нарушение срока регистрации запроса заявителя о предоставлении муниципальной услуги;</w:t>
      </w:r>
    </w:p>
    <w:p w:rsidR="006018EB" w:rsidRPr="00CC2B8F" w:rsidRDefault="006018EB" w:rsidP="006018EB">
      <w:pPr>
        <w:autoSpaceDE w:val="0"/>
        <w:autoSpaceDN w:val="0"/>
        <w:adjustRightInd w:val="0"/>
        <w:spacing w:after="0" w:line="240" w:lineRule="auto"/>
        <w:ind w:firstLine="540"/>
        <w:jc w:val="both"/>
        <w:outlineLvl w:val="1"/>
        <w:rPr>
          <w:rFonts w:ascii="Arial" w:eastAsia="Times New Roman" w:hAnsi="Arial" w:cs="Arial"/>
          <w:sz w:val="24"/>
          <w:szCs w:val="24"/>
          <w:lang w:eastAsia="ru-RU"/>
        </w:rPr>
      </w:pPr>
      <w:r w:rsidRPr="00CC2B8F">
        <w:rPr>
          <w:rFonts w:ascii="Arial" w:eastAsia="Times New Roman" w:hAnsi="Arial" w:cs="Arial"/>
          <w:sz w:val="24"/>
          <w:szCs w:val="24"/>
          <w:lang w:eastAsia="ru-RU"/>
        </w:rPr>
        <w:t>2) нарушение срока предоставления муниципальной услуги;</w:t>
      </w:r>
    </w:p>
    <w:p w:rsidR="006018EB" w:rsidRPr="00CC2B8F" w:rsidRDefault="006018EB" w:rsidP="006018EB">
      <w:pPr>
        <w:autoSpaceDE w:val="0"/>
        <w:autoSpaceDN w:val="0"/>
        <w:adjustRightInd w:val="0"/>
        <w:spacing w:after="0" w:line="240" w:lineRule="auto"/>
        <w:ind w:firstLine="540"/>
        <w:jc w:val="both"/>
        <w:outlineLvl w:val="1"/>
        <w:rPr>
          <w:rFonts w:ascii="Arial" w:eastAsia="Times New Roman" w:hAnsi="Arial" w:cs="Arial"/>
          <w:sz w:val="24"/>
          <w:szCs w:val="24"/>
          <w:lang w:eastAsia="ru-RU"/>
        </w:rPr>
      </w:pPr>
      <w:r w:rsidRPr="00CC2B8F">
        <w:rPr>
          <w:rFonts w:ascii="Arial" w:eastAsia="Times New Roman" w:hAnsi="Arial" w:cs="Arial"/>
          <w:sz w:val="24"/>
          <w:szCs w:val="24"/>
          <w:lang w:eastAsia="ru-RU"/>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6018EB" w:rsidRPr="00CC2B8F" w:rsidRDefault="006018EB" w:rsidP="006018EB">
      <w:pPr>
        <w:autoSpaceDE w:val="0"/>
        <w:autoSpaceDN w:val="0"/>
        <w:adjustRightInd w:val="0"/>
        <w:spacing w:after="0" w:line="240" w:lineRule="auto"/>
        <w:ind w:firstLine="540"/>
        <w:jc w:val="both"/>
        <w:outlineLvl w:val="1"/>
        <w:rPr>
          <w:rFonts w:ascii="Arial" w:eastAsia="Times New Roman" w:hAnsi="Arial" w:cs="Arial"/>
          <w:sz w:val="24"/>
          <w:szCs w:val="24"/>
          <w:lang w:eastAsia="ru-RU"/>
        </w:rPr>
      </w:pPr>
      <w:r w:rsidRPr="00CC2B8F">
        <w:rPr>
          <w:rFonts w:ascii="Arial" w:eastAsia="Times New Roman" w:hAnsi="Arial" w:cs="Arial"/>
          <w:sz w:val="24"/>
          <w:szCs w:val="24"/>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6018EB" w:rsidRPr="00CC2B8F" w:rsidRDefault="006018EB" w:rsidP="006018EB">
      <w:pPr>
        <w:autoSpaceDE w:val="0"/>
        <w:autoSpaceDN w:val="0"/>
        <w:adjustRightInd w:val="0"/>
        <w:spacing w:after="0" w:line="240" w:lineRule="auto"/>
        <w:ind w:firstLine="540"/>
        <w:jc w:val="both"/>
        <w:outlineLvl w:val="1"/>
        <w:rPr>
          <w:rFonts w:ascii="Arial" w:eastAsia="Times New Roman" w:hAnsi="Arial" w:cs="Arial"/>
          <w:sz w:val="24"/>
          <w:szCs w:val="24"/>
          <w:lang w:eastAsia="ru-RU"/>
        </w:rPr>
      </w:pPr>
      <w:r w:rsidRPr="00CC2B8F">
        <w:rPr>
          <w:rFonts w:ascii="Arial" w:eastAsia="Times New Roman" w:hAnsi="Arial" w:cs="Arial"/>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6018EB" w:rsidRPr="00CC2B8F" w:rsidRDefault="006018EB" w:rsidP="006018EB">
      <w:pPr>
        <w:autoSpaceDE w:val="0"/>
        <w:autoSpaceDN w:val="0"/>
        <w:adjustRightInd w:val="0"/>
        <w:spacing w:after="0" w:line="240" w:lineRule="auto"/>
        <w:ind w:firstLine="540"/>
        <w:jc w:val="both"/>
        <w:outlineLvl w:val="1"/>
        <w:rPr>
          <w:rFonts w:ascii="Arial" w:eastAsia="Times New Roman" w:hAnsi="Arial" w:cs="Arial"/>
          <w:sz w:val="24"/>
          <w:szCs w:val="24"/>
          <w:lang w:eastAsia="ru-RU"/>
        </w:rPr>
      </w:pPr>
      <w:r w:rsidRPr="00CC2B8F">
        <w:rPr>
          <w:rFonts w:ascii="Arial" w:eastAsia="Times New Roman" w:hAnsi="Arial" w:cs="Arial"/>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6018EB" w:rsidRPr="00CC2B8F" w:rsidRDefault="006018EB" w:rsidP="006018EB">
      <w:pPr>
        <w:autoSpaceDE w:val="0"/>
        <w:autoSpaceDN w:val="0"/>
        <w:adjustRightInd w:val="0"/>
        <w:spacing w:after="0" w:line="240" w:lineRule="auto"/>
        <w:ind w:firstLine="540"/>
        <w:jc w:val="both"/>
        <w:outlineLvl w:val="1"/>
        <w:rPr>
          <w:rFonts w:ascii="Arial" w:eastAsia="Times New Roman" w:hAnsi="Arial" w:cs="Arial"/>
          <w:sz w:val="24"/>
          <w:szCs w:val="24"/>
          <w:lang w:eastAsia="ru-RU"/>
        </w:rPr>
      </w:pPr>
      <w:r w:rsidRPr="00CC2B8F">
        <w:rPr>
          <w:rFonts w:ascii="Arial" w:eastAsia="Times New Roman" w:hAnsi="Arial" w:cs="Arial"/>
          <w:sz w:val="24"/>
          <w:szCs w:val="24"/>
          <w:lang w:eastAsia="ru-RU"/>
        </w:rPr>
        <w:t>7) отказ органа, предоставляющего муниципальную услугу, специалиста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6018EB" w:rsidRPr="00CC2B8F" w:rsidRDefault="006018EB" w:rsidP="006018EB">
      <w:pPr>
        <w:autoSpaceDE w:val="0"/>
        <w:autoSpaceDN w:val="0"/>
        <w:adjustRightInd w:val="0"/>
        <w:spacing w:after="0" w:line="240" w:lineRule="auto"/>
        <w:ind w:firstLine="540"/>
        <w:jc w:val="both"/>
        <w:outlineLvl w:val="1"/>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5.2. Жалоба может быть направлена по почте, на адрес электронной почты  сектора  потребительского  рынка  администрации  Дятьковского  района </w:t>
      </w:r>
      <w:hyperlink r:id="rId8" w:history="1">
        <w:r w:rsidRPr="00CC2B8F">
          <w:rPr>
            <w:rFonts w:ascii="Arial" w:eastAsia="Times New Roman" w:hAnsi="Arial" w:cs="Arial"/>
            <w:color w:val="0000FF"/>
            <w:sz w:val="24"/>
            <w:szCs w:val="24"/>
            <w:u w:val="single"/>
            <w:lang w:val="en-US" w:eastAsia="ru-RU"/>
          </w:rPr>
          <w:t>torgotdel</w:t>
        </w:r>
        <w:r w:rsidRPr="00CC2B8F">
          <w:rPr>
            <w:rFonts w:ascii="Arial" w:eastAsia="Times New Roman" w:hAnsi="Arial" w:cs="Arial"/>
            <w:color w:val="0000FF"/>
            <w:sz w:val="24"/>
            <w:szCs w:val="24"/>
            <w:u w:val="single"/>
            <w:lang w:eastAsia="ru-RU"/>
          </w:rPr>
          <w:t>_</w:t>
        </w:r>
        <w:r w:rsidRPr="00CC2B8F">
          <w:rPr>
            <w:rFonts w:ascii="Arial" w:eastAsia="Times New Roman" w:hAnsi="Arial" w:cs="Arial"/>
            <w:color w:val="0000FF"/>
            <w:sz w:val="24"/>
            <w:szCs w:val="24"/>
            <w:u w:val="single"/>
            <w:lang w:val="en-US" w:eastAsia="ru-RU"/>
          </w:rPr>
          <w:t>adm</w:t>
        </w:r>
        <w:r w:rsidRPr="00CC2B8F">
          <w:rPr>
            <w:rFonts w:ascii="Arial" w:eastAsia="Times New Roman" w:hAnsi="Arial" w:cs="Arial"/>
            <w:color w:val="0000FF"/>
            <w:sz w:val="24"/>
            <w:szCs w:val="24"/>
            <w:u w:val="single"/>
            <w:lang w:eastAsia="ru-RU"/>
          </w:rPr>
          <w:t>@</w:t>
        </w:r>
        <w:r w:rsidRPr="00CC2B8F">
          <w:rPr>
            <w:rFonts w:ascii="Arial" w:eastAsia="Times New Roman" w:hAnsi="Arial" w:cs="Arial"/>
            <w:color w:val="0000FF"/>
            <w:sz w:val="24"/>
            <w:szCs w:val="24"/>
            <w:u w:val="single"/>
            <w:lang w:val="en-US" w:eastAsia="ru-RU"/>
          </w:rPr>
          <w:t>mail</w:t>
        </w:r>
        <w:r w:rsidRPr="00CC2B8F">
          <w:rPr>
            <w:rFonts w:ascii="Arial" w:eastAsia="Times New Roman" w:hAnsi="Arial" w:cs="Arial"/>
            <w:color w:val="0000FF"/>
            <w:sz w:val="24"/>
            <w:szCs w:val="24"/>
            <w:u w:val="single"/>
            <w:lang w:eastAsia="ru-RU"/>
          </w:rPr>
          <w:t>.</w:t>
        </w:r>
        <w:r w:rsidRPr="00CC2B8F">
          <w:rPr>
            <w:rFonts w:ascii="Arial" w:eastAsia="Times New Roman" w:hAnsi="Arial" w:cs="Arial"/>
            <w:color w:val="0000FF"/>
            <w:sz w:val="24"/>
            <w:szCs w:val="24"/>
            <w:u w:val="single"/>
            <w:lang w:val="en-US" w:eastAsia="ru-RU"/>
          </w:rPr>
          <w:t>ru</w:t>
        </w:r>
      </w:hyperlink>
      <w:r w:rsidRPr="00CC2B8F">
        <w:rPr>
          <w:rFonts w:ascii="Arial" w:eastAsia="Times New Roman" w:hAnsi="Arial" w:cs="Arial"/>
          <w:sz w:val="24"/>
          <w:szCs w:val="24"/>
          <w:lang w:eastAsia="ru-RU"/>
        </w:rPr>
        <w:t xml:space="preserve">, на адрес электронной почты администрации  Дятьковского района </w:t>
      </w:r>
      <w:hyperlink r:id="rId9" w:history="1">
        <w:r w:rsidRPr="00CC2B8F">
          <w:rPr>
            <w:rFonts w:ascii="Arial" w:eastAsia="Times New Roman" w:hAnsi="Arial" w:cs="Arial"/>
            <w:color w:val="0000FF"/>
            <w:sz w:val="24"/>
            <w:szCs w:val="24"/>
            <w:u w:val="single"/>
            <w:lang w:val="en-US" w:eastAsia="ru-RU"/>
          </w:rPr>
          <w:t>radmdtk</w:t>
        </w:r>
        <w:r w:rsidRPr="00CC2B8F">
          <w:rPr>
            <w:rFonts w:ascii="Arial" w:eastAsia="Times New Roman" w:hAnsi="Arial" w:cs="Arial"/>
            <w:color w:val="0000FF"/>
            <w:sz w:val="24"/>
            <w:szCs w:val="24"/>
            <w:u w:val="single"/>
            <w:lang w:eastAsia="ru-RU"/>
          </w:rPr>
          <w:t>@</w:t>
        </w:r>
        <w:r w:rsidRPr="00CC2B8F">
          <w:rPr>
            <w:rFonts w:ascii="Arial" w:eastAsia="Times New Roman" w:hAnsi="Arial" w:cs="Arial"/>
            <w:color w:val="0000FF"/>
            <w:sz w:val="24"/>
            <w:szCs w:val="24"/>
            <w:u w:val="single"/>
            <w:lang w:val="en-US" w:eastAsia="ru-RU"/>
          </w:rPr>
          <w:t>mail</w:t>
        </w:r>
        <w:r w:rsidRPr="00CC2B8F">
          <w:rPr>
            <w:rFonts w:ascii="Arial" w:eastAsia="Times New Roman" w:hAnsi="Arial" w:cs="Arial"/>
            <w:color w:val="0000FF"/>
            <w:sz w:val="24"/>
            <w:szCs w:val="24"/>
            <w:u w:val="single"/>
            <w:lang w:eastAsia="ru-RU"/>
          </w:rPr>
          <w:t>.</w:t>
        </w:r>
        <w:proofErr w:type="spellStart"/>
        <w:r w:rsidRPr="00CC2B8F">
          <w:rPr>
            <w:rFonts w:ascii="Arial" w:eastAsia="Times New Roman" w:hAnsi="Arial" w:cs="Arial"/>
            <w:color w:val="0000FF"/>
            <w:sz w:val="24"/>
            <w:szCs w:val="24"/>
            <w:u w:val="single"/>
            <w:lang w:val="en-US" w:eastAsia="ru-RU"/>
          </w:rPr>
          <w:t>ru</w:t>
        </w:r>
        <w:proofErr w:type="spellEnd"/>
      </w:hyperlink>
      <w:r w:rsidRPr="00CC2B8F">
        <w:rPr>
          <w:rFonts w:ascii="Arial" w:eastAsia="Times New Roman" w:hAnsi="Arial" w:cs="Arial"/>
          <w:sz w:val="24"/>
          <w:szCs w:val="24"/>
          <w:lang w:eastAsia="ru-RU"/>
        </w:rPr>
        <w:t xml:space="preserve"> , а также может быть принята при личном приеме заявителя.</w:t>
      </w:r>
    </w:p>
    <w:p w:rsidR="006018EB" w:rsidRPr="00CC2B8F" w:rsidRDefault="006018EB" w:rsidP="006018EB">
      <w:pPr>
        <w:autoSpaceDE w:val="0"/>
        <w:autoSpaceDN w:val="0"/>
        <w:adjustRightInd w:val="0"/>
        <w:spacing w:after="0" w:line="240" w:lineRule="auto"/>
        <w:ind w:firstLine="540"/>
        <w:jc w:val="both"/>
        <w:outlineLvl w:val="1"/>
        <w:rPr>
          <w:rFonts w:ascii="Arial" w:eastAsia="Times New Roman" w:hAnsi="Arial" w:cs="Arial"/>
          <w:sz w:val="24"/>
          <w:szCs w:val="24"/>
          <w:lang w:eastAsia="ru-RU"/>
        </w:rPr>
      </w:pPr>
      <w:r w:rsidRPr="00CC2B8F">
        <w:rPr>
          <w:rFonts w:ascii="Arial" w:eastAsia="Times New Roman" w:hAnsi="Arial" w:cs="Arial"/>
          <w:sz w:val="24"/>
          <w:szCs w:val="24"/>
          <w:lang w:eastAsia="ru-RU"/>
        </w:rPr>
        <w:t>5.3. Жалоба не рассматривается в следующих случаях:</w:t>
      </w:r>
    </w:p>
    <w:p w:rsidR="006018EB" w:rsidRPr="00CC2B8F" w:rsidRDefault="006018EB" w:rsidP="006018EB">
      <w:pPr>
        <w:tabs>
          <w:tab w:val="num" w:pos="0"/>
        </w:tabs>
        <w:spacing w:after="0" w:line="240" w:lineRule="auto"/>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ab/>
        <w:t>- отсутствия сведений об обжалуемом решении, действии, бездействии (в чём выразилось, кем принято), о фамилии, имени, отчестве (последнее – при наличии) потребителя, обратившегося с жалобой;</w:t>
      </w:r>
    </w:p>
    <w:p w:rsidR="006018EB" w:rsidRPr="00CC2B8F" w:rsidRDefault="006018EB" w:rsidP="006018EB">
      <w:pPr>
        <w:tabs>
          <w:tab w:val="num" w:pos="0"/>
        </w:tabs>
        <w:spacing w:after="0" w:line="240" w:lineRule="auto"/>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ab/>
        <w:t xml:space="preserve">- если предметом обращения (жалобы) является </w:t>
      </w:r>
      <w:proofErr w:type="gramStart"/>
      <w:r w:rsidRPr="00CC2B8F">
        <w:rPr>
          <w:rFonts w:ascii="Arial" w:eastAsia="Times New Roman" w:hAnsi="Arial" w:cs="Arial"/>
          <w:sz w:val="24"/>
          <w:szCs w:val="24"/>
          <w:lang w:eastAsia="ru-RU"/>
        </w:rPr>
        <w:t>решение,  принятое</w:t>
      </w:r>
      <w:proofErr w:type="gramEnd"/>
      <w:r w:rsidRPr="00CC2B8F">
        <w:rPr>
          <w:rFonts w:ascii="Arial" w:eastAsia="Times New Roman" w:hAnsi="Arial" w:cs="Arial"/>
          <w:sz w:val="24"/>
          <w:szCs w:val="24"/>
          <w:lang w:eastAsia="ru-RU"/>
        </w:rPr>
        <w:t xml:space="preserve"> в судебном порядке.</w:t>
      </w:r>
    </w:p>
    <w:p w:rsidR="006018EB" w:rsidRPr="00CC2B8F" w:rsidRDefault="006018EB" w:rsidP="006018EB">
      <w:pPr>
        <w:tabs>
          <w:tab w:val="num" w:pos="0"/>
        </w:tabs>
        <w:spacing w:after="0" w:line="240" w:lineRule="auto"/>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lastRenderedPageBreak/>
        <w:tab/>
        <w:t>5.</w:t>
      </w:r>
      <w:proofErr w:type="gramStart"/>
      <w:r w:rsidRPr="00CC2B8F">
        <w:rPr>
          <w:rFonts w:ascii="Arial" w:eastAsia="Times New Roman" w:hAnsi="Arial" w:cs="Arial"/>
          <w:sz w:val="24"/>
          <w:szCs w:val="24"/>
          <w:lang w:eastAsia="ru-RU"/>
        </w:rPr>
        <w:t>4.</w:t>
      </w:r>
      <w:r w:rsidRPr="00CC2B8F">
        <w:rPr>
          <w:rFonts w:ascii="Arial" w:eastAsia="Times New Roman" w:hAnsi="Arial" w:cs="Arial"/>
          <w:bCs/>
          <w:sz w:val="24"/>
          <w:szCs w:val="24"/>
          <w:lang w:eastAsia="ru-RU"/>
        </w:rPr>
        <w:t>Основанием</w:t>
      </w:r>
      <w:proofErr w:type="gramEnd"/>
      <w:r w:rsidRPr="00CC2B8F">
        <w:rPr>
          <w:rFonts w:ascii="Arial" w:eastAsia="Times New Roman" w:hAnsi="Arial" w:cs="Arial"/>
          <w:bCs/>
          <w:sz w:val="24"/>
          <w:szCs w:val="24"/>
          <w:lang w:eastAsia="ru-RU"/>
        </w:rPr>
        <w:t xml:space="preserve"> для начала процедуры досудебного обжалования является поступление в администрацию Брянского района жалобы, направленной по почте, либо представленной заявителем при личном обращении.</w:t>
      </w:r>
    </w:p>
    <w:p w:rsidR="006018EB" w:rsidRPr="00CC2B8F" w:rsidRDefault="006018EB" w:rsidP="006018EB">
      <w:pPr>
        <w:tabs>
          <w:tab w:val="num" w:pos="0"/>
        </w:tabs>
        <w:spacing w:after="0" w:line="240" w:lineRule="auto"/>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ab/>
        <w:t xml:space="preserve">5.5. Жалоба на имя главы администрации </w:t>
      </w:r>
      <w:proofErr w:type="gramStart"/>
      <w:r w:rsidRPr="00CC2B8F">
        <w:rPr>
          <w:rFonts w:ascii="Arial" w:eastAsia="Times New Roman" w:hAnsi="Arial" w:cs="Arial"/>
          <w:sz w:val="24"/>
          <w:szCs w:val="24"/>
          <w:lang w:eastAsia="ru-RU"/>
        </w:rPr>
        <w:t>Дятьковского  района</w:t>
      </w:r>
      <w:proofErr w:type="gramEnd"/>
      <w:r w:rsidRPr="00CC2B8F">
        <w:rPr>
          <w:rFonts w:ascii="Arial" w:eastAsia="Times New Roman" w:hAnsi="Arial" w:cs="Arial"/>
          <w:sz w:val="24"/>
          <w:szCs w:val="24"/>
          <w:lang w:eastAsia="ru-RU"/>
        </w:rPr>
        <w:t xml:space="preserve">  должно содержать: </w:t>
      </w: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 - фамилию, имя, отчество специалиста, действие (бездействие) или решение которого обжалуется, а также сведения об обжалуемых действиях (бездействии);</w:t>
      </w: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наименование юридического лица, почтовый адрес, по которому должен быть направлен ответ;</w:t>
      </w: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существо обжалуемого решения, действия (бездействия), фамилию, имя, отчество работника (при наличии сведений), решение, действие (бездействие) которого обжалуется.</w:t>
      </w: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Дополнительно в жалобе могут указываться причины несогласия с обжалуемым решением, действием (бездействием), обстоятельства, на основании которых гражданин считает, что нарушены его права, свободы и законные интересы, созданы препятствия к их реализации либо возложена какая-либо обязанность, требования об отмене решения, о признании незаконным действия (бездействия), а также иные сведения, которые гражданин считает необходимым сообщить.</w:t>
      </w: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5.6. Жалоба, поступившая в орган, предоставляющий муниципальную услугу, подлежит рассмотрению должностным лицом, наделённым полномочиями по рассмотрению жалоб, в течение 15-ти рабочих дней со дня её регистрации, а в случае обжалования отказа органа, предоставляющего муниципальную услугу, в приёме документов у заявителя – в течение 5-ти рабочих дней со дня её регистрации.</w:t>
      </w: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5.7. По результатам рассмотрения жалобы руководитель, ответственный муниципальный служащий структурного подразделения принимает решение об удовлетворении требований гражданина (юридического лица) и о признании неправомерным обжалованного решения, действия (бездействия) либо в отказе в удовлетворении требований.</w:t>
      </w:r>
    </w:p>
    <w:p w:rsidR="006018EB" w:rsidRPr="00CC2B8F" w:rsidRDefault="006018EB" w:rsidP="006018EB">
      <w:pPr>
        <w:spacing w:after="0" w:line="240" w:lineRule="auto"/>
        <w:ind w:firstLine="36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Результатом рассмотрения жалобы является письменный ответ, содержащий ответы на все поставленные в жалобе вопросы, который </w:t>
      </w:r>
      <w:proofErr w:type="gramStart"/>
      <w:r w:rsidRPr="00CC2B8F">
        <w:rPr>
          <w:rFonts w:ascii="Arial" w:eastAsia="Times New Roman" w:hAnsi="Arial" w:cs="Arial"/>
          <w:sz w:val="24"/>
          <w:szCs w:val="24"/>
          <w:lang w:eastAsia="ru-RU"/>
        </w:rPr>
        <w:t>направляется  потребителю</w:t>
      </w:r>
      <w:proofErr w:type="gramEnd"/>
      <w:r w:rsidRPr="00CC2B8F">
        <w:rPr>
          <w:rFonts w:ascii="Arial" w:eastAsia="Times New Roman" w:hAnsi="Arial" w:cs="Arial"/>
          <w:sz w:val="24"/>
          <w:szCs w:val="24"/>
          <w:lang w:eastAsia="ru-RU"/>
        </w:rPr>
        <w:t xml:space="preserve"> не позднее дня, следующего за днём принятия решения. По желанию заявителя ответ может быть направлен в электронной форме.</w:t>
      </w: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5.8. В случае установления в ходе или по результатам рассмотрения жалобы признаков состава административного правонарушения или преступления руководитель, наделённый полномочиями по рассмотрению жалоб, незамедлительно направляет имеющиеся материалы в органы прокуратуры.</w:t>
      </w:r>
    </w:p>
    <w:p w:rsidR="006018EB" w:rsidRPr="00CC2B8F" w:rsidRDefault="006018EB" w:rsidP="006018EB">
      <w:pPr>
        <w:spacing w:after="0" w:line="240" w:lineRule="auto"/>
        <w:ind w:firstLine="720"/>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5.</w:t>
      </w:r>
      <w:proofErr w:type="gramStart"/>
      <w:r w:rsidRPr="00CC2B8F">
        <w:rPr>
          <w:rFonts w:ascii="Arial" w:eastAsia="Times New Roman" w:hAnsi="Arial" w:cs="Arial"/>
          <w:sz w:val="24"/>
          <w:szCs w:val="24"/>
          <w:lang w:eastAsia="ru-RU"/>
        </w:rPr>
        <w:t>9.Заявитель</w:t>
      </w:r>
      <w:proofErr w:type="gramEnd"/>
      <w:r w:rsidRPr="00CC2B8F">
        <w:rPr>
          <w:rFonts w:ascii="Arial" w:eastAsia="Times New Roman" w:hAnsi="Arial" w:cs="Arial"/>
          <w:sz w:val="24"/>
          <w:szCs w:val="24"/>
          <w:lang w:eastAsia="ru-RU"/>
        </w:rPr>
        <w:t xml:space="preserve"> вправе обжаловать в судебном порядке действия (бездействия) должностных лиц, а также принимаемые ими решения при предоставлении муниципальной услуги.</w:t>
      </w: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p>
    <w:p w:rsidR="006018EB" w:rsidRPr="00CC2B8F" w:rsidRDefault="006018EB" w:rsidP="006018EB">
      <w:pPr>
        <w:spacing w:after="0" w:line="240" w:lineRule="auto"/>
        <w:ind w:firstLine="851"/>
        <w:jc w:val="both"/>
        <w:rPr>
          <w:rFonts w:ascii="Arial" w:eastAsia="Times New Roman" w:hAnsi="Arial" w:cs="Arial"/>
          <w:sz w:val="24"/>
          <w:szCs w:val="24"/>
          <w:lang w:eastAsia="ru-RU"/>
        </w:rPr>
      </w:pPr>
    </w:p>
    <w:p w:rsidR="006018EB" w:rsidRPr="00CC2B8F" w:rsidRDefault="006018EB" w:rsidP="006018EB">
      <w:pPr>
        <w:spacing w:after="0" w:line="240" w:lineRule="auto"/>
        <w:ind w:firstLine="851"/>
        <w:jc w:val="right"/>
        <w:rPr>
          <w:rFonts w:ascii="Arial" w:eastAsia="Times New Roman" w:hAnsi="Arial" w:cs="Arial"/>
          <w:sz w:val="24"/>
          <w:szCs w:val="24"/>
          <w:lang w:eastAsia="ru-RU"/>
        </w:rPr>
      </w:pPr>
    </w:p>
    <w:p w:rsidR="006018EB" w:rsidRPr="00CC2B8F" w:rsidRDefault="006018EB" w:rsidP="006018EB">
      <w:pPr>
        <w:spacing w:after="0" w:line="240" w:lineRule="auto"/>
        <w:ind w:firstLine="851"/>
        <w:jc w:val="right"/>
        <w:rPr>
          <w:rFonts w:ascii="Arial" w:eastAsia="Times New Roman" w:hAnsi="Arial" w:cs="Arial"/>
          <w:sz w:val="24"/>
          <w:szCs w:val="24"/>
          <w:lang w:eastAsia="ru-RU"/>
        </w:rPr>
      </w:pPr>
    </w:p>
    <w:p w:rsidR="006018EB" w:rsidRPr="00CC2B8F" w:rsidRDefault="006018EB" w:rsidP="006018EB">
      <w:pPr>
        <w:spacing w:after="0" w:line="240" w:lineRule="auto"/>
        <w:ind w:firstLine="851"/>
        <w:jc w:val="right"/>
        <w:rPr>
          <w:rFonts w:ascii="Arial" w:eastAsia="Times New Roman" w:hAnsi="Arial" w:cs="Arial"/>
          <w:sz w:val="24"/>
          <w:szCs w:val="24"/>
          <w:lang w:eastAsia="ru-RU"/>
        </w:rPr>
      </w:pPr>
    </w:p>
    <w:p w:rsidR="006018EB" w:rsidRPr="00CC2B8F" w:rsidRDefault="006018EB" w:rsidP="006018EB">
      <w:pPr>
        <w:spacing w:after="0" w:line="240" w:lineRule="auto"/>
        <w:ind w:firstLine="851"/>
        <w:jc w:val="right"/>
        <w:rPr>
          <w:rFonts w:ascii="Arial" w:eastAsia="Times New Roman" w:hAnsi="Arial" w:cs="Arial"/>
          <w:sz w:val="24"/>
          <w:szCs w:val="24"/>
          <w:lang w:eastAsia="ru-RU"/>
        </w:rPr>
      </w:pPr>
    </w:p>
    <w:p w:rsidR="006018EB" w:rsidRPr="00CC2B8F" w:rsidRDefault="006018EB" w:rsidP="006018EB">
      <w:pPr>
        <w:spacing w:after="0" w:line="240" w:lineRule="auto"/>
        <w:ind w:firstLine="851"/>
        <w:jc w:val="right"/>
        <w:rPr>
          <w:rFonts w:ascii="Arial" w:eastAsia="Times New Roman" w:hAnsi="Arial" w:cs="Arial"/>
          <w:sz w:val="24"/>
          <w:szCs w:val="24"/>
          <w:lang w:eastAsia="ru-RU"/>
        </w:rPr>
      </w:pPr>
    </w:p>
    <w:p w:rsidR="006018EB" w:rsidRPr="00CC2B8F" w:rsidRDefault="006018EB" w:rsidP="006018EB">
      <w:pPr>
        <w:spacing w:after="0" w:line="240" w:lineRule="auto"/>
        <w:ind w:firstLine="851"/>
        <w:jc w:val="right"/>
        <w:rPr>
          <w:rFonts w:ascii="Arial" w:eastAsia="Times New Roman" w:hAnsi="Arial" w:cs="Arial"/>
          <w:sz w:val="24"/>
          <w:szCs w:val="24"/>
          <w:lang w:eastAsia="ru-RU"/>
        </w:rPr>
      </w:pPr>
    </w:p>
    <w:p w:rsidR="006018EB" w:rsidRPr="00CC2B8F" w:rsidRDefault="006018EB" w:rsidP="006018EB">
      <w:pPr>
        <w:spacing w:after="0" w:line="240" w:lineRule="auto"/>
        <w:ind w:firstLine="851"/>
        <w:jc w:val="right"/>
        <w:rPr>
          <w:rFonts w:ascii="Arial" w:eastAsia="Times New Roman" w:hAnsi="Arial" w:cs="Arial"/>
          <w:sz w:val="24"/>
          <w:szCs w:val="24"/>
          <w:lang w:eastAsia="ru-RU"/>
        </w:rPr>
      </w:pPr>
    </w:p>
    <w:p w:rsidR="006018EB" w:rsidRPr="00CC2B8F" w:rsidRDefault="006018EB" w:rsidP="006018EB">
      <w:pPr>
        <w:spacing w:after="0" w:line="240" w:lineRule="auto"/>
        <w:ind w:firstLine="851"/>
        <w:jc w:val="right"/>
        <w:rPr>
          <w:rFonts w:ascii="Arial" w:eastAsia="Times New Roman" w:hAnsi="Arial" w:cs="Arial"/>
          <w:sz w:val="24"/>
          <w:szCs w:val="24"/>
          <w:lang w:eastAsia="ru-RU"/>
        </w:rPr>
      </w:pPr>
    </w:p>
    <w:p w:rsidR="006018EB" w:rsidRPr="00CC2B8F" w:rsidRDefault="006018EB" w:rsidP="006018EB">
      <w:pPr>
        <w:spacing w:after="0" w:line="240" w:lineRule="auto"/>
        <w:ind w:firstLine="851"/>
        <w:jc w:val="right"/>
        <w:rPr>
          <w:rFonts w:ascii="Arial" w:eastAsia="Times New Roman" w:hAnsi="Arial" w:cs="Arial"/>
          <w:sz w:val="24"/>
          <w:szCs w:val="24"/>
          <w:lang w:eastAsia="ru-RU"/>
        </w:rPr>
      </w:pPr>
    </w:p>
    <w:p w:rsidR="006018EB" w:rsidRPr="00CC2B8F" w:rsidRDefault="006018EB" w:rsidP="006018EB">
      <w:pPr>
        <w:spacing w:after="0" w:line="240" w:lineRule="auto"/>
        <w:ind w:firstLine="851"/>
        <w:jc w:val="right"/>
        <w:rPr>
          <w:rFonts w:ascii="Arial" w:eastAsia="Times New Roman" w:hAnsi="Arial" w:cs="Arial"/>
          <w:sz w:val="24"/>
          <w:szCs w:val="24"/>
          <w:lang w:eastAsia="ru-RU"/>
        </w:rPr>
      </w:pPr>
    </w:p>
    <w:p w:rsidR="006018EB" w:rsidRPr="00CC2B8F" w:rsidRDefault="006018EB" w:rsidP="006018EB">
      <w:pPr>
        <w:spacing w:after="0" w:line="240" w:lineRule="auto"/>
        <w:ind w:firstLine="851"/>
        <w:jc w:val="right"/>
        <w:rPr>
          <w:rFonts w:ascii="Arial" w:eastAsia="Times New Roman" w:hAnsi="Arial" w:cs="Arial"/>
          <w:sz w:val="24"/>
          <w:szCs w:val="24"/>
          <w:lang w:eastAsia="ru-RU"/>
        </w:rPr>
      </w:pPr>
      <w:r w:rsidRPr="00CC2B8F">
        <w:rPr>
          <w:rFonts w:ascii="Arial" w:eastAsia="Times New Roman" w:hAnsi="Arial" w:cs="Arial"/>
          <w:sz w:val="24"/>
          <w:szCs w:val="24"/>
          <w:lang w:eastAsia="ru-RU"/>
        </w:rPr>
        <w:lastRenderedPageBreak/>
        <w:t>Приложение №1</w:t>
      </w:r>
    </w:p>
    <w:p w:rsidR="006018EB" w:rsidRPr="00CC2B8F" w:rsidRDefault="006018EB" w:rsidP="006018EB">
      <w:pPr>
        <w:spacing w:after="0" w:line="240" w:lineRule="auto"/>
        <w:ind w:firstLine="851"/>
        <w:jc w:val="right"/>
        <w:rPr>
          <w:rFonts w:ascii="Arial" w:eastAsia="Times New Roman" w:hAnsi="Arial" w:cs="Arial"/>
          <w:sz w:val="24"/>
          <w:szCs w:val="24"/>
          <w:lang w:eastAsia="ru-RU"/>
        </w:rPr>
      </w:pPr>
      <w:r w:rsidRPr="00CC2B8F">
        <w:rPr>
          <w:rFonts w:ascii="Arial" w:eastAsia="Times New Roman" w:hAnsi="Arial" w:cs="Arial"/>
          <w:sz w:val="24"/>
          <w:szCs w:val="24"/>
          <w:lang w:eastAsia="ru-RU"/>
        </w:rPr>
        <w:t>к административному регламенту</w:t>
      </w:r>
    </w:p>
    <w:p w:rsidR="006018EB" w:rsidRPr="00CC2B8F" w:rsidRDefault="006018EB" w:rsidP="006018EB">
      <w:pPr>
        <w:spacing w:after="0" w:line="240" w:lineRule="auto"/>
        <w:ind w:firstLine="851"/>
        <w:jc w:val="right"/>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по предоставлению муниципальной услуги </w:t>
      </w:r>
    </w:p>
    <w:p w:rsidR="006018EB" w:rsidRPr="00CC2B8F" w:rsidRDefault="006018EB" w:rsidP="006018EB">
      <w:pPr>
        <w:spacing w:after="0" w:line="240" w:lineRule="auto"/>
        <w:ind w:firstLine="851"/>
        <w:jc w:val="right"/>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«Выдача разрешения на право организации </w:t>
      </w:r>
    </w:p>
    <w:p w:rsidR="006018EB" w:rsidRPr="00CC2B8F" w:rsidRDefault="006018EB" w:rsidP="006018EB">
      <w:pPr>
        <w:spacing w:after="0" w:line="240" w:lineRule="auto"/>
        <w:ind w:firstLine="851"/>
        <w:jc w:val="right"/>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розничного рынка на территории </w:t>
      </w:r>
    </w:p>
    <w:p w:rsidR="006018EB" w:rsidRPr="00CC2B8F" w:rsidRDefault="006018EB" w:rsidP="006018EB">
      <w:pPr>
        <w:spacing w:after="0" w:line="240" w:lineRule="auto"/>
        <w:ind w:firstLine="851"/>
        <w:jc w:val="right"/>
        <w:rPr>
          <w:rFonts w:ascii="Arial" w:eastAsia="Times New Roman" w:hAnsi="Arial" w:cs="Arial"/>
          <w:sz w:val="24"/>
          <w:szCs w:val="24"/>
          <w:lang w:eastAsia="ru-RU"/>
        </w:rPr>
      </w:pPr>
      <w:proofErr w:type="gramStart"/>
      <w:r w:rsidRPr="00CC2B8F">
        <w:rPr>
          <w:rFonts w:ascii="Arial" w:eastAsia="Times New Roman" w:hAnsi="Arial" w:cs="Arial"/>
          <w:sz w:val="24"/>
          <w:szCs w:val="24"/>
          <w:lang w:eastAsia="ru-RU"/>
        </w:rPr>
        <w:t>Дятьковского  муниципального</w:t>
      </w:r>
      <w:proofErr w:type="gramEnd"/>
      <w:r w:rsidRPr="00CC2B8F">
        <w:rPr>
          <w:rFonts w:ascii="Arial" w:eastAsia="Times New Roman" w:hAnsi="Arial" w:cs="Arial"/>
          <w:sz w:val="24"/>
          <w:szCs w:val="24"/>
          <w:lang w:eastAsia="ru-RU"/>
        </w:rPr>
        <w:t xml:space="preserve"> района</w:t>
      </w:r>
      <w:r w:rsidRPr="00CC2B8F">
        <w:rPr>
          <w:rFonts w:ascii="Arial" w:eastAsia="Times New Roman" w:hAnsi="Arial" w:cs="Arial"/>
          <w:bCs/>
          <w:sz w:val="24"/>
          <w:szCs w:val="24"/>
          <w:lang w:eastAsia="ru-RU"/>
        </w:rPr>
        <w:t>»</w:t>
      </w:r>
    </w:p>
    <w:p w:rsidR="006018EB" w:rsidRPr="00CC2B8F" w:rsidRDefault="006018EB" w:rsidP="006018EB">
      <w:pPr>
        <w:autoSpaceDE w:val="0"/>
        <w:autoSpaceDN w:val="0"/>
        <w:adjustRightInd w:val="0"/>
        <w:spacing w:after="0" w:line="240" w:lineRule="auto"/>
        <w:jc w:val="center"/>
        <w:rPr>
          <w:rFonts w:ascii="Arial" w:eastAsia="Times New Roman" w:hAnsi="Arial" w:cs="Arial"/>
          <w:sz w:val="24"/>
          <w:szCs w:val="24"/>
          <w:lang w:eastAsia="ru-RU"/>
        </w:rPr>
      </w:pPr>
    </w:p>
    <w:p w:rsidR="006018EB" w:rsidRPr="00CC2B8F" w:rsidRDefault="006018EB" w:rsidP="006018EB">
      <w:pPr>
        <w:autoSpaceDE w:val="0"/>
        <w:autoSpaceDN w:val="0"/>
        <w:adjustRightInd w:val="0"/>
        <w:spacing w:after="0" w:line="240" w:lineRule="auto"/>
        <w:ind w:firstLine="540"/>
        <w:jc w:val="both"/>
        <w:outlineLvl w:val="0"/>
        <w:rPr>
          <w:rFonts w:ascii="Arial" w:eastAsia="Times New Roman" w:hAnsi="Arial" w:cs="Arial"/>
          <w:sz w:val="24"/>
          <w:szCs w:val="24"/>
          <w:lang w:eastAsia="ru-RU"/>
        </w:rPr>
      </w:pPr>
    </w:p>
    <w:p w:rsidR="006018EB" w:rsidRPr="00CC2B8F" w:rsidRDefault="006018EB" w:rsidP="006018EB">
      <w:pPr>
        <w:widowControl w:val="0"/>
        <w:autoSpaceDE w:val="0"/>
        <w:autoSpaceDN w:val="0"/>
        <w:adjustRightInd w:val="0"/>
        <w:spacing w:after="0" w:line="240" w:lineRule="auto"/>
        <w:jc w:val="center"/>
        <w:rPr>
          <w:rFonts w:ascii="Arial" w:eastAsia="Times New Roman" w:hAnsi="Arial" w:cs="Arial"/>
          <w:sz w:val="24"/>
          <w:szCs w:val="24"/>
          <w:lang w:eastAsia="ru-RU"/>
        </w:rPr>
      </w:pPr>
      <w:r w:rsidRPr="00CC2B8F">
        <w:rPr>
          <w:rFonts w:ascii="Arial" w:eastAsia="Times New Roman" w:hAnsi="Arial" w:cs="Arial"/>
          <w:sz w:val="24"/>
          <w:szCs w:val="24"/>
          <w:lang w:eastAsia="ru-RU"/>
        </w:rPr>
        <w:t>АДМИНИСТРАЦИЯ ДЯТЬКОВСКОГО РАЙОНА</w:t>
      </w:r>
    </w:p>
    <w:p w:rsidR="006018EB" w:rsidRPr="00CC2B8F" w:rsidRDefault="006018EB" w:rsidP="006018EB">
      <w:pPr>
        <w:widowControl w:val="0"/>
        <w:autoSpaceDE w:val="0"/>
        <w:autoSpaceDN w:val="0"/>
        <w:adjustRightInd w:val="0"/>
        <w:spacing w:after="0" w:line="240" w:lineRule="auto"/>
        <w:rPr>
          <w:rFonts w:ascii="Arial" w:eastAsia="Times New Roman" w:hAnsi="Arial" w:cs="Arial"/>
          <w:sz w:val="24"/>
          <w:szCs w:val="24"/>
          <w:lang w:eastAsia="ru-RU"/>
        </w:rPr>
      </w:pPr>
    </w:p>
    <w:p w:rsidR="006018EB" w:rsidRPr="00CC2B8F" w:rsidRDefault="006018EB" w:rsidP="006018EB">
      <w:pPr>
        <w:widowControl w:val="0"/>
        <w:autoSpaceDE w:val="0"/>
        <w:autoSpaceDN w:val="0"/>
        <w:adjustRightInd w:val="0"/>
        <w:spacing w:after="0" w:line="240" w:lineRule="auto"/>
        <w:jc w:val="center"/>
        <w:rPr>
          <w:rFonts w:ascii="Arial" w:eastAsia="Times New Roman" w:hAnsi="Arial" w:cs="Arial"/>
          <w:sz w:val="24"/>
          <w:szCs w:val="24"/>
          <w:lang w:eastAsia="ru-RU"/>
        </w:rPr>
      </w:pPr>
      <w:r w:rsidRPr="00CC2B8F">
        <w:rPr>
          <w:rFonts w:ascii="Arial" w:eastAsia="Times New Roman" w:hAnsi="Arial" w:cs="Arial"/>
          <w:sz w:val="24"/>
          <w:szCs w:val="24"/>
          <w:lang w:eastAsia="ru-RU"/>
        </w:rPr>
        <w:t>РАЗРЕШЕНИЕ</w:t>
      </w:r>
    </w:p>
    <w:p w:rsidR="006018EB" w:rsidRPr="00CC2B8F" w:rsidRDefault="006018EB" w:rsidP="006018EB">
      <w:pPr>
        <w:widowControl w:val="0"/>
        <w:autoSpaceDE w:val="0"/>
        <w:autoSpaceDN w:val="0"/>
        <w:adjustRightInd w:val="0"/>
        <w:spacing w:after="0" w:line="240" w:lineRule="auto"/>
        <w:jc w:val="center"/>
        <w:rPr>
          <w:rFonts w:ascii="Arial" w:eastAsia="Times New Roman" w:hAnsi="Arial" w:cs="Arial"/>
          <w:sz w:val="24"/>
          <w:szCs w:val="24"/>
          <w:lang w:eastAsia="ru-RU"/>
        </w:rPr>
      </w:pPr>
      <w:r w:rsidRPr="00CC2B8F">
        <w:rPr>
          <w:rFonts w:ascii="Arial" w:eastAsia="Times New Roman" w:hAnsi="Arial" w:cs="Arial"/>
          <w:sz w:val="24"/>
          <w:szCs w:val="24"/>
          <w:lang w:eastAsia="ru-RU"/>
        </w:rPr>
        <w:t>на право организации розничного рынка</w:t>
      </w:r>
    </w:p>
    <w:p w:rsidR="006018EB" w:rsidRPr="00CC2B8F" w:rsidRDefault="006018EB" w:rsidP="006018EB">
      <w:pPr>
        <w:widowControl w:val="0"/>
        <w:autoSpaceDE w:val="0"/>
        <w:autoSpaceDN w:val="0"/>
        <w:adjustRightInd w:val="0"/>
        <w:spacing w:after="0" w:line="240" w:lineRule="auto"/>
        <w:rPr>
          <w:rFonts w:ascii="Arial" w:eastAsia="Times New Roman" w:hAnsi="Arial" w:cs="Arial"/>
          <w:sz w:val="24"/>
          <w:szCs w:val="24"/>
          <w:lang w:eastAsia="ru-RU"/>
        </w:rPr>
      </w:pPr>
    </w:p>
    <w:p w:rsidR="006018EB" w:rsidRPr="00CC2B8F" w:rsidRDefault="006018EB" w:rsidP="006018EB">
      <w:pPr>
        <w:widowControl w:val="0"/>
        <w:autoSpaceDE w:val="0"/>
        <w:autoSpaceDN w:val="0"/>
        <w:adjustRightInd w:val="0"/>
        <w:spacing w:after="0" w:line="240" w:lineRule="auto"/>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от ______________ 20 __г. № _____</w:t>
      </w:r>
    </w:p>
    <w:p w:rsidR="006018EB" w:rsidRPr="00CC2B8F" w:rsidRDefault="006018EB" w:rsidP="006018EB">
      <w:pPr>
        <w:widowControl w:val="0"/>
        <w:autoSpaceDE w:val="0"/>
        <w:autoSpaceDN w:val="0"/>
        <w:adjustRightInd w:val="0"/>
        <w:spacing w:after="0" w:line="240" w:lineRule="auto"/>
        <w:jc w:val="both"/>
        <w:rPr>
          <w:rFonts w:ascii="Arial" w:eastAsia="Times New Roman" w:hAnsi="Arial" w:cs="Arial"/>
          <w:sz w:val="24"/>
          <w:szCs w:val="24"/>
          <w:lang w:eastAsia="ru-RU"/>
        </w:rPr>
      </w:pPr>
    </w:p>
    <w:p w:rsidR="006018EB" w:rsidRPr="00CC2B8F" w:rsidRDefault="006018EB" w:rsidP="006018EB">
      <w:pPr>
        <w:widowControl w:val="0"/>
        <w:autoSpaceDE w:val="0"/>
        <w:autoSpaceDN w:val="0"/>
        <w:adjustRightInd w:val="0"/>
        <w:spacing w:after="0" w:line="240" w:lineRule="auto"/>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Выдано: ______________________________________________________________________</w:t>
      </w:r>
    </w:p>
    <w:p w:rsidR="006018EB" w:rsidRPr="00CC2B8F" w:rsidRDefault="006018EB" w:rsidP="006018EB">
      <w:pPr>
        <w:widowControl w:val="0"/>
        <w:autoSpaceDE w:val="0"/>
        <w:autoSpaceDN w:val="0"/>
        <w:adjustRightInd w:val="0"/>
        <w:spacing w:after="0" w:line="240" w:lineRule="auto"/>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(полное и (в случае, если имеется) сокращенное наименование, в </w:t>
      </w:r>
      <w:proofErr w:type="spellStart"/>
      <w:r w:rsidRPr="00CC2B8F">
        <w:rPr>
          <w:rFonts w:ascii="Arial" w:eastAsia="Times New Roman" w:hAnsi="Arial" w:cs="Arial"/>
          <w:sz w:val="24"/>
          <w:szCs w:val="24"/>
          <w:lang w:eastAsia="ru-RU"/>
        </w:rPr>
        <w:t>т.ч</w:t>
      </w:r>
      <w:proofErr w:type="spellEnd"/>
      <w:r w:rsidRPr="00CC2B8F">
        <w:rPr>
          <w:rFonts w:ascii="Arial" w:eastAsia="Times New Roman" w:hAnsi="Arial" w:cs="Arial"/>
          <w:sz w:val="24"/>
          <w:szCs w:val="24"/>
          <w:lang w:eastAsia="ru-RU"/>
        </w:rPr>
        <w:t>.</w:t>
      </w:r>
    </w:p>
    <w:p w:rsidR="006018EB" w:rsidRPr="00CC2B8F" w:rsidRDefault="006018EB" w:rsidP="006018EB">
      <w:pPr>
        <w:widowControl w:val="0"/>
        <w:autoSpaceDE w:val="0"/>
        <w:autoSpaceDN w:val="0"/>
        <w:adjustRightInd w:val="0"/>
        <w:spacing w:after="0" w:line="240" w:lineRule="auto"/>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фирменное наименование)</w:t>
      </w:r>
    </w:p>
    <w:p w:rsidR="00952DA7" w:rsidRDefault="00952DA7" w:rsidP="006018EB">
      <w:pPr>
        <w:widowControl w:val="0"/>
        <w:autoSpaceDE w:val="0"/>
        <w:autoSpaceDN w:val="0"/>
        <w:adjustRightInd w:val="0"/>
        <w:spacing w:after="0" w:line="240" w:lineRule="auto"/>
        <w:jc w:val="both"/>
        <w:rPr>
          <w:rFonts w:ascii="Arial" w:eastAsia="Times New Roman" w:hAnsi="Arial" w:cs="Arial"/>
          <w:sz w:val="24"/>
          <w:szCs w:val="24"/>
          <w:lang w:eastAsia="ru-RU"/>
        </w:rPr>
      </w:pPr>
    </w:p>
    <w:p w:rsidR="006018EB" w:rsidRPr="00CC2B8F" w:rsidRDefault="006018EB" w:rsidP="00952DA7">
      <w:pPr>
        <w:widowControl w:val="0"/>
        <w:autoSpaceDE w:val="0"/>
        <w:autoSpaceDN w:val="0"/>
        <w:adjustRightInd w:val="0"/>
        <w:spacing w:after="0" w:line="240" w:lineRule="auto"/>
        <w:rPr>
          <w:rFonts w:ascii="Arial" w:eastAsia="Times New Roman" w:hAnsi="Arial" w:cs="Arial"/>
          <w:sz w:val="24"/>
          <w:szCs w:val="24"/>
          <w:lang w:eastAsia="ru-RU"/>
        </w:rPr>
      </w:pPr>
      <w:r w:rsidRPr="00CC2B8F">
        <w:rPr>
          <w:rFonts w:ascii="Arial" w:eastAsia="Times New Roman" w:hAnsi="Arial" w:cs="Arial"/>
          <w:sz w:val="24"/>
          <w:szCs w:val="24"/>
          <w:lang w:eastAsia="ru-RU"/>
        </w:rPr>
        <w:t>Организационно-правовая форма юридического лица: _______________________________</w:t>
      </w:r>
      <w:r w:rsidR="00952DA7">
        <w:rPr>
          <w:rFonts w:ascii="Arial" w:eastAsia="Times New Roman" w:hAnsi="Arial" w:cs="Arial"/>
          <w:sz w:val="24"/>
          <w:szCs w:val="24"/>
          <w:lang w:eastAsia="ru-RU"/>
        </w:rPr>
        <w:t>_________________________________________</w:t>
      </w:r>
    </w:p>
    <w:p w:rsidR="006018EB" w:rsidRDefault="006018EB" w:rsidP="006018EB">
      <w:pPr>
        <w:widowControl w:val="0"/>
        <w:autoSpaceDE w:val="0"/>
        <w:autoSpaceDN w:val="0"/>
        <w:adjustRightInd w:val="0"/>
        <w:spacing w:after="0" w:line="240" w:lineRule="auto"/>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_______________________________________________</w:t>
      </w:r>
      <w:r w:rsidR="00952DA7">
        <w:rPr>
          <w:rFonts w:ascii="Arial" w:eastAsia="Times New Roman" w:hAnsi="Arial" w:cs="Arial"/>
          <w:sz w:val="24"/>
          <w:szCs w:val="24"/>
          <w:lang w:eastAsia="ru-RU"/>
        </w:rPr>
        <w:t>_________________________</w:t>
      </w:r>
    </w:p>
    <w:p w:rsidR="00952DA7" w:rsidRPr="00CC2B8F" w:rsidRDefault="00952DA7" w:rsidP="006018EB">
      <w:pPr>
        <w:widowControl w:val="0"/>
        <w:autoSpaceDE w:val="0"/>
        <w:autoSpaceDN w:val="0"/>
        <w:adjustRightInd w:val="0"/>
        <w:spacing w:after="0" w:line="240" w:lineRule="auto"/>
        <w:jc w:val="both"/>
        <w:rPr>
          <w:rFonts w:ascii="Arial" w:eastAsia="Times New Roman" w:hAnsi="Arial" w:cs="Arial"/>
          <w:sz w:val="24"/>
          <w:szCs w:val="24"/>
          <w:lang w:eastAsia="ru-RU"/>
        </w:rPr>
      </w:pPr>
    </w:p>
    <w:p w:rsidR="006018EB" w:rsidRPr="00CC2B8F" w:rsidRDefault="006018EB" w:rsidP="00952DA7">
      <w:pPr>
        <w:widowControl w:val="0"/>
        <w:autoSpaceDE w:val="0"/>
        <w:autoSpaceDN w:val="0"/>
        <w:adjustRightInd w:val="0"/>
        <w:spacing w:after="0" w:line="240" w:lineRule="auto"/>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Место нахождения юридического </w:t>
      </w:r>
      <w:proofErr w:type="gramStart"/>
      <w:r w:rsidRPr="00CC2B8F">
        <w:rPr>
          <w:rFonts w:ascii="Arial" w:eastAsia="Times New Roman" w:hAnsi="Arial" w:cs="Arial"/>
          <w:sz w:val="24"/>
          <w:szCs w:val="24"/>
          <w:lang w:eastAsia="ru-RU"/>
        </w:rPr>
        <w:t>лица:_</w:t>
      </w:r>
      <w:proofErr w:type="gramEnd"/>
      <w:r w:rsidRPr="00CC2B8F">
        <w:rPr>
          <w:rFonts w:ascii="Arial" w:eastAsia="Times New Roman" w:hAnsi="Arial" w:cs="Arial"/>
          <w:sz w:val="24"/>
          <w:szCs w:val="24"/>
          <w:lang w:eastAsia="ru-RU"/>
        </w:rPr>
        <w:t xml:space="preserve"> ___________________________________________</w:t>
      </w:r>
      <w:r w:rsidR="00952DA7">
        <w:rPr>
          <w:rFonts w:ascii="Arial" w:eastAsia="Times New Roman" w:hAnsi="Arial" w:cs="Arial"/>
          <w:sz w:val="24"/>
          <w:szCs w:val="24"/>
          <w:lang w:eastAsia="ru-RU"/>
        </w:rPr>
        <w:t>____________________________</w:t>
      </w:r>
    </w:p>
    <w:p w:rsidR="006018EB" w:rsidRPr="00CC2B8F" w:rsidRDefault="006018EB" w:rsidP="006018EB">
      <w:pPr>
        <w:widowControl w:val="0"/>
        <w:autoSpaceDE w:val="0"/>
        <w:autoSpaceDN w:val="0"/>
        <w:adjustRightInd w:val="0"/>
        <w:spacing w:after="0" w:line="240" w:lineRule="auto"/>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_______________________________________________</w:t>
      </w:r>
      <w:r w:rsidR="00952DA7">
        <w:rPr>
          <w:rFonts w:ascii="Arial" w:eastAsia="Times New Roman" w:hAnsi="Arial" w:cs="Arial"/>
          <w:sz w:val="24"/>
          <w:szCs w:val="24"/>
          <w:lang w:eastAsia="ru-RU"/>
        </w:rPr>
        <w:t>_________________________</w:t>
      </w:r>
    </w:p>
    <w:p w:rsidR="006018EB" w:rsidRPr="00CC2B8F" w:rsidRDefault="006018EB" w:rsidP="006018EB">
      <w:pPr>
        <w:widowControl w:val="0"/>
        <w:autoSpaceDE w:val="0"/>
        <w:autoSpaceDN w:val="0"/>
        <w:adjustRightInd w:val="0"/>
        <w:spacing w:after="0" w:line="240" w:lineRule="auto"/>
        <w:jc w:val="both"/>
        <w:rPr>
          <w:rFonts w:ascii="Arial" w:eastAsia="Times New Roman" w:hAnsi="Arial" w:cs="Arial"/>
          <w:sz w:val="24"/>
          <w:szCs w:val="24"/>
          <w:lang w:eastAsia="ru-RU"/>
        </w:rPr>
      </w:pPr>
    </w:p>
    <w:p w:rsidR="006018EB" w:rsidRPr="00CC2B8F" w:rsidRDefault="006018EB" w:rsidP="006018EB">
      <w:pPr>
        <w:widowControl w:val="0"/>
        <w:autoSpaceDE w:val="0"/>
        <w:autoSpaceDN w:val="0"/>
        <w:adjustRightInd w:val="0"/>
        <w:spacing w:after="0" w:line="240" w:lineRule="auto"/>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Место расположения объекта или объектов недвижимости, где предполагается </w:t>
      </w:r>
    </w:p>
    <w:p w:rsidR="006018EB" w:rsidRPr="00CC2B8F" w:rsidRDefault="006018EB" w:rsidP="006018EB">
      <w:pPr>
        <w:widowControl w:val="0"/>
        <w:autoSpaceDE w:val="0"/>
        <w:autoSpaceDN w:val="0"/>
        <w:adjustRightInd w:val="0"/>
        <w:spacing w:after="0" w:line="240" w:lineRule="auto"/>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организовать </w:t>
      </w:r>
      <w:r w:rsidR="00952DA7">
        <w:rPr>
          <w:rFonts w:ascii="Arial" w:eastAsia="Times New Roman" w:hAnsi="Arial" w:cs="Arial"/>
          <w:sz w:val="24"/>
          <w:szCs w:val="24"/>
          <w:lang w:eastAsia="ru-RU"/>
        </w:rPr>
        <w:t>р</w:t>
      </w:r>
      <w:r w:rsidRPr="00CC2B8F">
        <w:rPr>
          <w:rFonts w:ascii="Arial" w:eastAsia="Times New Roman" w:hAnsi="Arial" w:cs="Arial"/>
          <w:sz w:val="24"/>
          <w:szCs w:val="24"/>
          <w:lang w:eastAsia="ru-RU"/>
        </w:rPr>
        <w:t>ынок____________________________________________________________</w:t>
      </w:r>
    </w:p>
    <w:p w:rsidR="006018EB" w:rsidRPr="00CC2B8F" w:rsidRDefault="006018EB" w:rsidP="006018EB">
      <w:pPr>
        <w:widowControl w:val="0"/>
        <w:autoSpaceDE w:val="0"/>
        <w:autoSpaceDN w:val="0"/>
        <w:adjustRightInd w:val="0"/>
        <w:spacing w:after="0" w:line="240" w:lineRule="auto"/>
        <w:jc w:val="both"/>
        <w:rPr>
          <w:rFonts w:ascii="Arial" w:eastAsia="Times New Roman" w:hAnsi="Arial" w:cs="Arial"/>
          <w:sz w:val="24"/>
          <w:szCs w:val="24"/>
          <w:lang w:eastAsia="ru-RU"/>
        </w:rPr>
      </w:pPr>
    </w:p>
    <w:p w:rsidR="006018EB" w:rsidRPr="00CC2B8F" w:rsidRDefault="006018EB" w:rsidP="00952DA7">
      <w:pPr>
        <w:widowControl w:val="0"/>
        <w:autoSpaceDE w:val="0"/>
        <w:autoSpaceDN w:val="0"/>
        <w:adjustRightInd w:val="0"/>
        <w:spacing w:after="0" w:line="240" w:lineRule="auto"/>
        <w:rPr>
          <w:rFonts w:ascii="Arial" w:eastAsia="Times New Roman" w:hAnsi="Arial" w:cs="Arial"/>
          <w:sz w:val="24"/>
          <w:szCs w:val="24"/>
          <w:lang w:eastAsia="ru-RU"/>
        </w:rPr>
      </w:pPr>
      <w:r w:rsidRPr="00CC2B8F">
        <w:rPr>
          <w:rFonts w:ascii="Arial" w:eastAsia="Times New Roman" w:hAnsi="Arial" w:cs="Arial"/>
          <w:sz w:val="24"/>
          <w:szCs w:val="24"/>
          <w:lang w:eastAsia="ru-RU"/>
        </w:rPr>
        <w:t>Тип рынка: ____________________________________________________________________</w:t>
      </w:r>
    </w:p>
    <w:p w:rsidR="006018EB" w:rsidRPr="00CC2B8F" w:rsidRDefault="006018EB" w:rsidP="006018EB">
      <w:pPr>
        <w:widowControl w:val="0"/>
        <w:autoSpaceDE w:val="0"/>
        <w:autoSpaceDN w:val="0"/>
        <w:adjustRightInd w:val="0"/>
        <w:spacing w:after="0" w:line="240" w:lineRule="auto"/>
        <w:jc w:val="both"/>
        <w:rPr>
          <w:rFonts w:ascii="Arial" w:eastAsia="Times New Roman" w:hAnsi="Arial" w:cs="Arial"/>
          <w:sz w:val="24"/>
          <w:szCs w:val="24"/>
          <w:lang w:eastAsia="ru-RU"/>
        </w:rPr>
      </w:pPr>
    </w:p>
    <w:p w:rsidR="006018EB" w:rsidRPr="00CC2B8F" w:rsidRDefault="006018EB" w:rsidP="006018EB">
      <w:pPr>
        <w:widowControl w:val="0"/>
        <w:autoSpaceDE w:val="0"/>
        <w:autoSpaceDN w:val="0"/>
        <w:adjustRightInd w:val="0"/>
        <w:spacing w:after="0" w:line="240" w:lineRule="auto"/>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Идентификационный номер налогоплательщика: ___________________________________</w:t>
      </w:r>
    </w:p>
    <w:p w:rsidR="006018EB" w:rsidRPr="00CC2B8F" w:rsidRDefault="006018EB" w:rsidP="006018EB">
      <w:pPr>
        <w:widowControl w:val="0"/>
        <w:autoSpaceDE w:val="0"/>
        <w:autoSpaceDN w:val="0"/>
        <w:adjustRightInd w:val="0"/>
        <w:spacing w:after="0" w:line="240" w:lineRule="auto"/>
        <w:jc w:val="both"/>
        <w:rPr>
          <w:rFonts w:ascii="Arial" w:eastAsia="Times New Roman" w:hAnsi="Arial" w:cs="Arial"/>
          <w:sz w:val="24"/>
          <w:szCs w:val="24"/>
          <w:lang w:eastAsia="ru-RU"/>
        </w:rPr>
      </w:pPr>
    </w:p>
    <w:p w:rsidR="006018EB" w:rsidRPr="00CC2B8F" w:rsidRDefault="006018EB" w:rsidP="006018EB">
      <w:pPr>
        <w:widowControl w:val="0"/>
        <w:autoSpaceDE w:val="0"/>
        <w:autoSpaceDN w:val="0"/>
        <w:adjustRightInd w:val="0"/>
        <w:spacing w:after="0" w:line="240" w:lineRule="auto"/>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Дата и номер принятия решения о предоставлении разрешения: ______________________</w:t>
      </w:r>
      <w:r w:rsidR="00952DA7">
        <w:rPr>
          <w:rFonts w:ascii="Arial" w:eastAsia="Times New Roman" w:hAnsi="Arial" w:cs="Arial"/>
          <w:sz w:val="24"/>
          <w:szCs w:val="24"/>
          <w:lang w:eastAsia="ru-RU"/>
        </w:rPr>
        <w:t>_________________________________________________</w:t>
      </w:r>
    </w:p>
    <w:p w:rsidR="006018EB" w:rsidRPr="00CC2B8F" w:rsidRDefault="006018EB" w:rsidP="006018EB">
      <w:pPr>
        <w:widowControl w:val="0"/>
        <w:autoSpaceDE w:val="0"/>
        <w:autoSpaceDN w:val="0"/>
        <w:adjustRightInd w:val="0"/>
        <w:spacing w:after="0" w:line="240" w:lineRule="auto"/>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______________________________________________</w:t>
      </w:r>
      <w:r w:rsidR="00952DA7">
        <w:rPr>
          <w:rFonts w:ascii="Arial" w:eastAsia="Times New Roman" w:hAnsi="Arial" w:cs="Arial"/>
          <w:sz w:val="24"/>
          <w:szCs w:val="24"/>
          <w:lang w:eastAsia="ru-RU"/>
        </w:rPr>
        <w:t>__________________________</w:t>
      </w:r>
    </w:p>
    <w:p w:rsidR="006018EB" w:rsidRPr="00CC2B8F" w:rsidRDefault="006018EB" w:rsidP="006018EB">
      <w:pPr>
        <w:widowControl w:val="0"/>
        <w:autoSpaceDE w:val="0"/>
        <w:autoSpaceDN w:val="0"/>
        <w:adjustRightInd w:val="0"/>
        <w:spacing w:after="0" w:line="240" w:lineRule="auto"/>
        <w:jc w:val="both"/>
        <w:rPr>
          <w:rFonts w:ascii="Arial" w:eastAsia="Times New Roman" w:hAnsi="Arial" w:cs="Arial"/>
          <w:sz w:val="24"/>
          <w:szCs w:val="24"/>
          <w:lang w:eastAsia="ru-RU"/>
        </w:rPr>
      </w:pPr>
    </w:p>
    <w:p w:rsidR="00952DA7" w:rsidRDefault="006018EB" w:rsidP="00952DA7">
      <w:pPr>
        <w:widowControl w:val="0"/>
        <w:autoSpaceDE w:val="0"/>
        <w:autoSpaceDN w:val="0"/>
        <w:adjustRightInd w:val="0"/>
        <w:spacing w:after="0" w:line="240" w:lineRule="auto"/>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Срок действия разрешения: </w:t>
      </w:r>
    </w:p>
    <w:p w:rsidR="00952DA7" w:rsidRDefault="00952DA7" w:rsidP="00952DA7">
      <w:pPr>
        <w:widowControl w:val="0"/>
        <w:autoSpaceDE w:val="0"/>
        <w:autoSpaceDN w:val="0"/>
        <w:adjustRightInd w:val="0"/>
        <w:spacing w:after="0" w:line="240" w:lineRule="auto"/>
        <w:rPr>
          <w:rFonts w:ascii="Arial" w:eastAsia="Times New Roman" w:hAnsi="Arial" w:cs="Arial"/>
          <w:sz w:val="24"/>
          <w:szCs w:val="24"/>
          <w:lang w:eastAsia="ru-RU"/>
        </w:rPr>
      </w:pPr>
    </w:p>
    <w:p w:rsidR="006018EB" w:rsidRPr="00CC2B8F" w:rsidRDefault="006018EB" w:rsidP="00952DA7">
      <w:pPr>
        <w:widowControl w:val="0"/>
        <w:autoSpaceDE w:val="0"/>
        <w:autoSpaceDN w:val="0"/>
        <w:adjustRightInd w:val="0"/>
        <w:spacing w:after="0" w:line="240" w:lineRule="auto"/>
        <w:rPr>
          <w:rFonts w:ascii="Arial" w:eastAsia="Times New Roman" w:hAnsi="Arial" w:cs="Arial"/>
          <w:sz w:val="24"/>
          <w:szCs w:val="24"/>
          <w:lang w:eastAsia="ru-RU"/>
        </w:rPr>
      </w:pPr>
      <w:r w:rsidRPr="00CC2B8F">
        <w:rPr>
          <w:rFonts w:ascii="Arial" w:eastAsia="Times New Roman" w:hAnsi="Arial" w:cs="Arial"/>
          <w:sz w:val="24"/>
          <w:szCs w:val="24"/>
          <w:lang w:eastAsia="ru-RU"/>
        </w:rPr>
        <w:t>_____________________________________________________</w:t>
      </w:r>
    </w:p>
    <w:p w:rsidR="006018EB" w:rsidRPr="00CC2B8F" w:rsidRDefault="006018EB" w:rsidP="006018EB">
      <w:pPr>
        <w:widowControl w:val="0"/>
        <w:autoSpaceDE w:val="0"/>
        <w:autoSpaceDN w:val="0"/>
        <w:adjustRightInd w:val="0"/>
        <w:spacing w:after="0" w:line="240" w:lineRule="auto"/>
        <w:jc w:val="both"/>
        <w:rPr>
          <w:rFonts w:ascii="Arial" w:eastAsia="Times New Roman" w:hAnsi="Arial" w:cs="Arial"/>
          <w:sz w:val="24"/>
          <w:szCs w:val="24"/>
          <w:lang w:eastAsia="ru-RU"/>
        </w:rPr>
      </w:pPr>
    </w:p>
    <w:p w:rsidR="006018EB" w:rsidRPr="00CC2B8F" w:rsidRDefault="006018EB" w:rsidP="006018EB">
      <w:pPr>
        <w:widowControl w:val="0"/>
        <w:autoSpaceDE w:val="0"/>
        <w:autoSpaceDN w:val="0"/>
        <w:adjustRightInd w:val="0"/>
        <w:spacing w:after="0" w:line="240" w:lineRule="auto"/>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Глава администрации</w:t>
      </w:r>
    </w:p>
    <w:p w:rsidR="006018EB" w:rsidRPr="00CC2B8F" w:rsidRDefault="006018EB" w:rsidP="006018EB">
      <w:pPr>
        <w:widowControl w:val="0"/>
        <w:autoSpaceDE w:val="0"/>
        <w:autoSpaceDN w:val="0"/>
        <w:adjustRightInd w:val="0"/>
        <w:spacing w:after="0" w:line="240" w:lineRule="auto"/>
        <w:jc w:val="both"/>
        <w:rPr>
          <w:rFonts w:ascii="Arial" w:eastAsia="Times New Roman" w:hAnsi="Arial" w:cs="Arial"/>
          <w:sz w:val="24"/>
          <w:szCs w:val="24"/>
          <w:lang w:eastAsia="ru-RU"/>
        </w:rPr>
      </w:pPr>
      <w:proofErr w:type="gramStart"/>
      <w:r w:rsidRPr="00CC2B8F">
        <w:rPr>
          <w:rFonts w:ascii="Arial" w:eastAsia="Times New Roman" w:hAnsi="Arial" w:cs="Arial"/>
          <w:sz w:val="24"/>
          <w:szCs w:val="24"/>
          <w:lang w:eastAsia="ru-RU"/>
        </w:rPr>
        <w:t>Дятьковского  района</w:t>
      </w:r>
      <w:proofErr w:type="gramEnd"/>
      <w:r w:rsidRPr="00CC2B8F">
        <w:rPr>
          <w:rFonts w:ascii="Arial" w:eastAsia="Times New Roman" w:hAnsi="Arial" w:cs="Arial"/>
          <w:sz w:val="24"/>
          <w:szCs w:val="24"/>
          <w:lang w:eastAsia="ru-RU"/>
        </w:rPr>
        <w:t xml:space="preserve">   </w:t>
      </w:r>
      <w:r w:rsidRPr="00CC2B8F">
        <w:rPr>
          <w:rFonts w:ascii="Arial" w:eastAsia="Times New Roman" w:hAnsi="Arial" w:cs="Arial"/>
          <w:sz w:val="24"/>
          <w:szCs w:val="24"/>
          <w:lang w:eastAsia="ru-RU"/>
        </w:rPr>
        <w:tab/>
      </w:r>
      <w:r w:rsidRPr="00CC2B8F">
        <w:rPr>
          <w:rFonts w:ascii="Arial" w:eastAsia="Times New Roman" w:hAnsi="Arial" w:cs="Arial"/>
          <w:sz w:val="24"/>
          <w:szCs w:val="24"/>
          <w:lang w:eastAsia="ru-RU"/>
        </w:rPr>
        <w:tab/>
        <w:t>______________________</w:t>
      </w:r>
    </w:p>
    <w:p w:rsidR="006018EB" w:rsidRPr="00CC2B8F" w:rsidRDefault="006018EB" w:rsidP="006018EB">
      <w:pPr>
        <w:widowControl w:val="0"/>
        <w:autoSpaceDE w:val="0"/>
        <w:autoSpaceDN w:val="0"/>
        <w:adjustRightInd w:val="0"/>
        <w:spacing w:after="0" w:line="240" w:lineRule="auto"/>
        <w:ind w:left="2832" w:firstLine="708"/>
        <w:rPr>
          <w:rFonts w:ascii="Arial" w:eastAsia="Times New Roman" w:hAnsi="Arial" w:cs="Arial"/>
          <w:sz w:val="24"/>
          <w:szCs w:val="24"/>
          <w:lang w:eastAsia="ru-RU"/>
        </w:rPr>
      </w:pPr>
      <w:r w:rsidRPr="00CC2B8F">
        <w:rPr>
          <w:rFonts w:ascii="Arial" w:eastAsia="Times New Roman" w:hAnsi="Arial" w:cs="Arial"/>
          <w:sz w:val="24"/>
          <w:szCs w:val="24"/>
          <w:lang w:eastAsia="ru-RU"/>
        </w:rPr>
        <w:t>(подпись)</w:t>
      </w:r>
    </w:p>
    <w:p w:rsidR="00952DA7" w:rsidRDefault="00952DA7" w:rsidP="006018EB">
      <w:pPr>
        <w:widowControl w:val="0"/>
        <w:autoSpaceDE w:val="0"/>
        <w:autoSpaceDN w:val="0"/>
        <w:adjustRightInd w:val="0"/>
        <w:spacing w:after="0" w:line="240" w:lineRule="auto"/>
        <w:ind w:left="2832"/>
        <w:rPr>
          <w:rFonts w:ascii="Arial" w:eastAsia="Times New Roman" w:hAnsi="Arial" w:cs="Arial"/>
          <w:sz w:val="24"/>
          <w:szCs w:val="24"/>
          <w:lang w:eastAsia="ru-RU"/>
        </w:rPr>
      </w:pPr>
    </w:p>
    <w:p w:rsidR="006018EB" w:rsidRPr="00CC2B8F" w:rsidRDefault="006018EB" w:rsidP="006018EB">
      <w:pPr>
        <w:widowControl w:val="0"/>
        <w:autoSpaceDE w:val="0"/>
        <w:autoSpaceDN w:val="0"/>
        <w:adjustRightInd w:val="0"/>
        <w:spacing w:after="0" w:line="240" w:lineRule="auto"/>
        <w:ind w:left="2832"/>
        <w:rPr>
          <w:rFonts w:ascii="Arial" w:eastAsia="Times New Roman" w:hAnsi="Arial" w:cs="Arial"/>
          <w:sz w:val="24"/>
          <w:szCs w:val="24"/>
          <w:lang w:eastAsia="ru-RU"/>
        </w:rPr>
      </w:pPr>
      <w:r w:rsidRPr="00CC2B8F">
        <w:rPr>
          <w:rFonts w:ascii="Arial" w:eastAsia="Times New Roman" w:hAnsi="Arial" w:cs="Arial"/>
          <w:sz w:val="24"/>
          <w:szCs w:val="24"/>
          <w:lang w:eastAsia="ru-RU"/>
        </w:rPr>
        <w:t>М.П.</w:t>
      </w:r>
    </w:p>
    <w:p w:rsidR="006018EB" w:rsidRPr="00CC2B8F" w:rsidRDefault="006018EB" w:rsidP="006018EB">
      <w:pPr>
        <w:autoSpaceDE w:val="0"/>
        <w:autoSpaceDN w:val="0"/>
        <w:adjustRightInd w:val="0"/>
        <w:spacing w:after="0" w:line="240" w:lineRule="auto"/>
        <w:ind w:firstLine="5400"/>
        <w:jc w:val="both"/>
        <w:outlineLvl w:val="0"/>
        <w:rPr>
          <w:rFonts w:ascii="Arial" w:eastAsia="Times New Roman" w:hAnsi="Arial" w:cs="Arial"/>
          <w:sz w:val="24"/>
          <w:szCs w:val="24"/>
          <w:lang w:eastAsia="ru-RU"/>
        </w:rPr>
      </w:pPr>
    </w:p>
    <w:p w:rsidR="006018EB" w:rsidRPr="00CC2B8F" w:rsidRDefault="006018EB" w:rsidP="006018EB">
      <w:pPr>
        <w:spacing w:after="0" w:line="240" w:lineRule="auto"/>
        <w:ind w:firstLine="851"/>
        <w:jc w:val="right"/>
        <w:rPr>
          <w:rFonts w:ascii="Arial" w:eastAsia="Times New Roman" w:hAnsi="Arial" w:cs="Arial"/>
          <w:sz w:val="24"/>
          <w:szCs w:val="24"/>
          <w:lang w:eastAsia="ru-RU"/>
        </w:rPr>
      </w:pPr>
      <w:r w:rsidRPr="00CC2B8F">
        <w:rPr>
          <w:rFonts w:ascii="Arial" w:eastAsia="Times New Roman" w:hAnsi="Arial" w:cs="Arial"/>
          <w:sz w:val="24"/>
          <w:szCs w:val="24"/>
          <w:lang w:eastAsia="ru-RU"/>
        </w:rPr>
        <w:lastRenderedPageBreak/>
        <w:t>Приложение №2</w:t>
      </w:r>
    </w:p>
    <w:p w:rsidR="006018EB" w:rsidRPr="00CC2B8F" w:rsidRDefault="006018EB" w:rsidP="006018EB">
      <w:pPr>
        <w:spacing w:after="0" w:line="240" w:lineRule="auto"/>
        <w:ind w:firstLine="851"/>
        <w:jc w:val="right"/>
        <w:rPr>
          <w:rFonts w:ascii="Arial" w:eastAsia="Times New Roman" w:hAnsi="Arial" w:cs="Arial"/>
          <w:sz w:val="24"/>
          <w:szCs w:val="24"/>
          <w:lang w:eastAsia="ru-RU"/>
        </w:rPr>
      </w:pPr>
      <w:r w:rsidRPr="00CC2B8F">
        <w:rPr>
          <w:rFonts w:ascii="Arial" w:eastAsia="Times New Roman" w:hAnsi="Arial" w:cs="Arial"/>
          <w:sz w:val="24"/>
          <w:szCs w:val="24"/>
          <w:lang w:eastAsia="ru-RU"/>
        </w:rPr>
        <w:t>к административному регламенту</w:t>
      </w:r>
    </w:p>
    <w:p w:rsidR="006018EB" w:rsidRPr="00CC2B8F" w:rsidRDefault="006018EB" w:rsidP="006018EB">
      <w:pPr>
        <w:spacing w:after="0" w:line="240" w:lineRule="auto"/>
        <w:ind w:firstLine="851"/>
        <w:jc w:val="right"/>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по предоставлению муниципальной услуги </w:t>
      </w:r>
    </w:p>
    <w:p w:rsidR="006018EB" w:rsidRPr="00CC2B8F" w:rsidRDefault="006018EB" w:rsidP="006018EB">
      <w:pPr>
        <w:spacing w:after="0" w:line="240" w:lineRule="auto"/>
        <w:ind w:firstLine="851"/>
        <w:jc w:val="right"/>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«Выдача разрешения на право организации </w:t>
      </w:r>
    </w:p>
    <w:p w:rsidR="006018EB" w:rsidRPr="00CC2B8F" w:rsidRDefault="006018EB" w:rsidP="006018EB">
      <w:pPr>
        <w:spacing w:after="0" w:line="240" w:lineRule="auto"/>
        <w:ind w:firstLine="851"/>
        <w:jc w:val="right"/>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розничного рынка на территории </w:t>
      </w:r>
    </w:p>
    <w:p w:rsidR="006018EB" w:rsidRPr="00CC2B8F" w:rsidRDefault="006018EB" w:rsidP="006018EB">
      <w:pPr>
        <w:spacing w:after="0" w:line="240" w:lineRule="auto"/>
        <w:ind w:firstLine="851"/>
        <w:jc w:val="right"/>
        <w:rPr>
          <w:rFonts w:ascii="Arial" w:eastAsia="Times New Roman" w:hAnsi="Arial" w:cs="Arial"/>
          <w:sz w:val="24"/>
          <w:szCs w:val="24"/>
          <w:lang w:eastAsia="ru-RU"/>
        </w:rPr>
      </w:pPr>
      <w:proofErr w:type="gramStart"/>
      <w:r w:rsidRPr="00CC2B8F">
        <w:rPr>
          <w:rFonts w:ascii="Arial" w:eastAsia="Times New Roman" w:hAnsi="Arial" w:cs="Arial"/>
          <w:sz w:val="24"/>
          <w:szCs w:val="24"/>
          <w:lang w:eastAsia="ru-RU"/>
        </w:rPr>
        <w:t>Дятьковского  муниципального</w:t>
      </w:r>
      <w:proofErr w:type="gramEnd"/>
      <w:r w:rsidRPr="00CC2B8F">
        <w:rPr>
          <w:rFonts w:ascii="Arial" w:eastAsia="Times New Roman" w:hAnsi="Arial" w:cs="Arial"/>
          <w:sz w:val="24"/>
          <w:szCs w:val="24"/>
          <w:lang w:eastAsia="ru-RU"/>
        </w:rPr>
        <w:t xml:space="preserve"> района</w:t>
      </w:r>
      <w:r w:rsidRPr="00CC2B8F">
        <w:rPr>
          <w:rFonts w:ascii="Arial" w:eastAsia="Times New Roman" w:hAnsi="Arial" w:cs="Arial"/>
          <w:bCs/>
          <w:sz w:val="24"/>
          <w:szCs w:val="24"/>
          <w:lang w:eastAsia="ru-RU"/>
        </w:rPr>
        <w:t>»</w:t>
      </w:r>
    </w:p>
    <w:p w:rsidR="006018EB" w:rsidRPr="00CC2B8F" w:rsidRDefault="006018EB" w:rsidP="006018EB">
      <w:pPr>
        <w:spacing w:after="0" w:line="240" w:lineRule="auto"/>
        <w:jc w:val="right"/>
        <w:rPr>
          <w:rFonts w:ascii="Arial" w:eastAsia="Times New Roman" w:hAnsi="Arial" w:cs="Arial"/>
          <w:sz w:val="24"/>
          <w:szCs w:val="24"/>
          <w:lang w:eastAsia="ru-RU"/>
        </w:rPr>
      </w:pPr>
    </w:p>
    <w:p w:rsidR="006018EB" w:rsidRPr="00CC2B8F" w:rsidRDefault="006018EB" w:rsidP="006018EB">
      <w:pPr>
        <w:spacing w:after="0" w:line="240" w:lineRule="auto"/>
        <w:rPr>
          <w:rFonts w:ascii="Arial" w:eastAsia="Times New Roman" w:hAnsi="Arial" w:cs="Arial"/>
          <w:sz w:val="24"/>
          <w:szCs w:val="24"/>
          <w:lang w:eastAsia="ru-RU"/>
        </w:rPr>
      </w:pPr>
    </w:p>
    <w:p w:rsidR="006018EB" w:rsidRPr="00CC2B8F" w:rsidRDefault="006018EB" w:rsidP="006018EB">
      <w:pPr>
        <w:autoSpaceDE w:val="0"/>
        <w:autoSpaceDN w:val="0"/>
        <w:adjustRightInd w:val="0"/>
        <w:spacing w:after="0" w:line="240" w:lineRule="auto"/>
        <w:ind w:firstLine="540"/>
        <w:jc w:val="both"/>
        <w:outlineLvl w:val="0"/>
        <w:rPr>
          <w:rFonts w:ascii="Arial" w:eastAsia="Times New Roman" w:hAnsi="Arial" w:cs="Arial"/>
          <w:sz w:val="24"/>
          <w:szCs w:val="24"/>
          <w:lang w:eastAsia="ru-RU"/>
        </w:rPr>
      </w:pPr>
    </w:p>
    <w:p w:rsidR="006018EB" w:rsidRPr="00CC2B8F" w:rsidRDefault="006018EB" w:rsidP="006018EB">
      <w:pPr>
        <w:autoSpaceDE w:val="0"/>
        <w:autoSpaceDN w:val="0"/>
        <w:adjustRightInd w:val="0"/>
        <w:spacing w:after="0" w:line="240" w:lineRule="auto"/>
        <w:jc w:val="center"/>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Бланк администрации </w:t>
      </w:r>
      <w:proofErr w:type="gramStart"/>
      <w:r w:rsidRPr="00CC2B8F">
        <w:rPr>
          <w:rFonts w:ascii="Arial" w:eastAsia="Times New Roman" w:hAnsi="Arial" w:cs="Arial"/>
          <w:sz w:val="24"/>
          <w:szCs w:val="24"/>
          <w:lang w:eastAsia="ru-RU"/>
        </w:rPr>
        <w:t>Дятьковского  района</w:t>
      </w:r>
      <w:proofErr w:type="gramEnd"/>
    </w:p>
    <w:p w:rsidR="006018EB" w:rsidRPr="00CC2B8F" w:rsidRDefault="006018EB" w:rsidP="006018EB">
      <w:pPr>
        <w:autoSpaceDE w:val="0"/>
        <w:autoSpaceDN w:val="0"/>
        <w:adjustRightInd w:val="0"/>
        <w:spacing w:after="0" w:line="240" w:lineRule="auto"/>
        <w:ind w:firstLine="540"/>
        <w:jc w:val="both"/>
        <w:rPr>
          <w:rFonts w:ascii="Arial" w:eastAsia="Times New Roman" w:hAnsi="Arial" w:cs="Arial"/>
          <w:sz w:val="24"/>
          <w:szCs w:val="24"/>
          <w:lang w:eastAsia="ru-RU"/>
        </w:rPr>
      </w:pPr>
    </w:p>
    <w:p w:rsidR="006018EB" w:rsidRPr="00CC2B8F" w:rsidRDefault="006018EB" w:rsidP="006018EB">
      <w:pPr>
        <w:widowControl w:val="0"/>
        <w:autoSpaceDE w:val="0"/>
        <w:autoSpaceDN w:val="0"/>
        <w:adjustRightInd w:val="0"/>
        <w:spacing w:after="0" w:line="240" w:lineRule="auto"/>
        <w:rPr>
          <w:rFonts w:ascii="Arial" w:eastAsia="Times New Roman" w:hAnsi="Arial" w:cs="Arial"/>
          <w:sz w:val="24"/>
          <w:szCs w:val="24"/>
          <w:lang w:eastAsia="ru-RU"/>
        </w:rPr>
      </w:pPr>
      <w:r w:rsidRPr="00CC2B8F">
        <w:rPr>
          <w:rFonts w:ascii="Arial" w:eastAsia="Times New Roman" w:hAnsi="Arial" w:cs="Arial"/>
          <w:sz w:val="24"/>
          <w:szCs w:val="24"/>
          <w:lang w:eastAsia="ru-RU"/>
        </w:rPr>
        <w:t>от _________ № ______________</w:t>
      </w:r>
    </w:p>
    <w:p w:rsidR="006018EB" w:rsidRPr="00CC2B8F" w:rsidRDefault="006018EB" w:rsidP="006018EB">
      <w:pPr>
        <w:widowControl w:val="0"/>
        <w:autoSpaceDE w:val="0"/>
        <w:autoSpaceDN w:val="0"/>
        <w:adjustRightInd w:val="0"/>
        <w:spacing w:after="0" w:line="240" w:lineRule="auto"/>
        <w:rPr>
          <w:rFonts w:ascii="Arial" w:eastAsia="Times New Roman" w:hAnsi="Arial" w:cs="Arial"/>
          <w:sz w:val="24"/>
          <w:szCs w:val="24"/>
          <w:lang w:eastAsia="ru-RU"/>
        </w:rPr>
      </w:pPr>
    </w:p>
    <w:p w:rsidR="006018EB" w:rsidRPr="00CC2B8F" w:rsidRDefault="006018EB" w:rsidP="006018EB">
      <w:pPr>
        <w:widowControl w:val="0"/>
        <w:autoSpaceDE w:val="0"/>
        <w:autoSpaceDN w:val="0"/>
        <w:adjustRightInd w:val="0"/>
        <w:spacing w:after="0" w:line="240" w:lineRule="auto"/>
        <w:rPr>
          <w:rFonts w:ascii="Arial" w:eastAsia="Times New Roman" w:hAnsi="Arial" w:cs="Arial"/>
          <w:sz w:val="24"/>
          <w:szCs w:val="24"/>
          <w:lang w:eastAsia="ru-RU"/>
        </w:rPr>
      </w:pPr>
      <w:r w:rsidRPr="00CC2B8F">
        <w:rPr>
          <w:rFonts w:ascii="Arial" w:eastAsia="Times New Roman" w:hAnsi="Arial" w:cs="Arial"/>
          <w:sz w:val="24"/>
          <w:szCs w:val="24"/>
          <w:lang w:eastAsia="ru-RU"/>
        </w:rPr>
        <w:t>на входящий № _______________</w:t>
      </w:r>
    </w:p>
    <w:p w:rsidR="006018EB" w:rsidRPr="00CC2B8F" w:rsidRDefault="006018EB" w:rsidP="006018EB">
      <w:pPr>
        <w:widowControl w:val="0"/>
        <w:autoSpaceDE w:val="0"/>
        <w:autoSpaceDN w:val="0"/>
        <w:adjustRightInd w:val="0"/>
        <w:spacing w:after="0" w:line="240" w:lineRule="auto"/>
        <w:rPr>
          <w:rFonts w:ascii="Arial" w:eastAsia="Times New Roman" w:hAnsi="Arial" w:cs="Arial"/>
          <w:sz w:val="24"/>
          <w:szCs w:val="24"/>
          <w:lang w:eastAsia="ru-RU"/>
        </w:rPr>
      </w:pPr>
    </w:p>
    <w:p w:rsidR="006018EB" w:rsidRPr="00CC2B8F" w:rsidRDefault="006018EB" w:rsidP="006018EB">
      <w:pPr>
        <w:widowControl w:val="0"/>
        <w:autoSpaceDE w:val="0"/>
        <w:autoSpaceDN w:val="0"/>
        <w:adjustRightInd w:val="0"/>
        <w:spacing w:after="0" w:line="240" w:lineRule="auto"/>
        <w:rPr>
          <w:rFonts w:ascii="Arial" w:eastAsia="Times New Roman" w:hAnsi="Arial" w:cs="Arial"/>
          <w:sz w:val="24"/>
          <w:szCs w:val="24"/>
          <w:lang w:eastAsia="ru-RU"/>
        </w:rPr>
      </w:pPr>
      <w:r w:rsidRPr="00CC2B8F">
        <w:rPr>
          <w:rFonts w:ascii="Arial" w:eastAsia="Times New Roman" w:hAnsi="Arial" w:cs="Arial"/>
          <w:sz w:val="24"/>
          <w:szCs w:val="24"/>
          <w:lang w:eastAsia="ru-RU"/>
        </w:rPr>
        <w:t>от «____</w:t>
      </w:r>
      <w:proofErr w:type="gramStart"/>
      <w:r w:rsidRPr="00CC2B8F">
        <w:rPr>
          <w:rFonts w:ascii="Arial" w:eastAsia="Times New Roman" w:hAnsi="Arial" w:cs="Arial"/>
          <w:sz w:val="24"/>
          <w:szCs w:val="24"/>
          <w:lang w:eastAsia="ru-RU"/>
        </w:rPr>
        <w:t>_»_</w:t>
      </w:r>
      <w:proofErr w:type="gramEnd"/>
      <w:r w:rsidRPr="00CC2B8F">
        <w:rPr>
          <w:rFonts w:ascii="Arial" w:eastAsia="Times New Roman" w:hAnsi="Arial" w:cs="Arial"/>
          <w:sz w:val="24"/>
          <w:szCs w:val="24"/>
          <w:lang w:eastAsia="ru-RU"/>
        </w:rPr>
        <w:t>_____________ ____ г.</w:t>
      </w:r>
    </w:p>
    <w:p w:rsidR="006018EB" w:rsidRPr="00CC2B8F" w:rsidRDefault="006018EB" w:rsidP="006018EB">
      <w:pPr>
        <w:widowControl w:val="0"/>
        <w:autoSpaceDE w:val="0"/>
        <w:autoSpaceDN w:val="0"/>
        <w:adjustRightInd w:val="0"/>
        <w:spacing w:after="0" w:line="240" w:lineRule="auto"/>
        <w:rPr>
          <w:rFonts w:ascii="Arial" w:eastAsia="Times New Roman" w:hAnsi="Arial" w:cs="Arial"/>
          <w:sz w:val="24"/>
          <w:szCs w:val="24"/>
          <w:lang w:eastAsia="ru-RU"/>
        </w:rPr>
      </w:pPr>
      <w:r w:rsidRPr="00CC2B8F">
        <w:rPr>
          <w:rFonts w:ascii="Arial" w:eastAsia="Times New Roman" w:hAnsi="Arial" w:cs="Arial"/>
          <w:sz w:val="24"/>
          <w:szCs w:val="24"/>
          <w:lang w:eastAsia="ru-RU"/>
        </w:rPr>
        <w:t>(по книге регистрации заявлений)</w:t>
      </w:r>
    </w:p>
    <w:p w:rsidR="006018EB" w:rsidRPr="00CC2B8F" w:rsidRDefault="006018EB" w:rsidP="006018EB">
      <w:pPr>
        <w:autoSpaceDE w:val="0"/>
        <w:autoSpaceDN w:val="0"/>
        <w:adjustRightInd w:val="0"/>
        <w:spacing w:after="0" w:line="240" w:lineRule="auto"/>
        <w:ind w:firstLine="540"/>
        <w:jc w:val="both"/>
        <w:rPr>
          <w:rFonts w:ascii="Arial" w:eastAsia="Times New Roman" w:hAnsi="Arial" w:cs="Arial"/>
          <w:sz w:val="24"/>
          <w:szCs w:val="24"/>
          <w:lang w:eastAsia="ru-RU"/>
        </w:rPr>
      </w:pPr>
    </w:p>
    <w:p w:rsidR="006018EB" w:rsidRPr="00CC2B8F" w:rsidRDefault="006018EB" w:rsidP="006018EB">
      <w:pPr>
        <w:autoSpaceDE w:val="0"/>
        <w:autoSpaceDN w:val="0"/>
        <w:adjustRightInd w:val="0"/>
        <w:spacing w:after="0" w:line="240" w:lineRule="auto"/>
        <w:jc w:val="center"/>
        <w:rPr>
          <w:rFonts w:ascii="Arial" w:eastAsia="Times New Roman" w:hAnsi="Arial" w:cs="Arial"/>
          <w:sz w:val="24"/>
          <w:szCs w:val="24"/>
          <w:lang w:eastAsia="ru-RU"/>
        </w:rPr>
      </w:pPr>
      <w:r w:rsidRPr="00CC2B8F">
        <w:rPr>
          <w:rFonts w:ascii="Arial" w:eastAsia="Times New Roman" w:hAnsi="Arial" w:cs="Arial"/>
          <w:sz w:val="24"/>
          <w:szCs w:val="24"/>
          <w:lang w:eastAsia="ru-RU"/>
        </w:rPr>
        <w:t>УВЕДОМЛЕНИЕ №</w:t>
      </w:r>
    </w:p>
    <w:p w:rsidR="006018EB" w:rsidRPr="00CC2B8F" w:rsidRDefault="006018EB" w:rsidP="006018EB">
      <w:pPr>
        <w:autoSpaceDE w:val="0"/>
        <w:autoSpaceDN w:val="0"/>
        <w:adjustRightInd w:val="0"/>
        <w:spacing w:after="0" w:line="240" w:lineRule="auto"/>
        <w:jc w:val="center"/>
        <w:rPr>
          <w:rFonts w:ascii="Arial" w:eastAsia="Times New Roman" w:hAnsi="Arial" w:cs="Arial"/>
          <w:sz w:val="24"/>
          <w:szCs w:val="24"/>
          <w:lang w:eastAsia="ru-RU"/>
        </w:rPr>
      </w:pPr>
      <w:r w:rsidRPr="00CC2B8F">
        <w:rPr>
          <w:rFonts w:ascii="Arial" w:eastAsia="Times New Roman" w:hAnsi="Arial" w:cs="Arial"/>
          <w:sz w:val="24"/>
          <w:szCs w:val="24"/>
          <w:lang w:eastAsia="ru-RU"/>
        </w:rPr>
        <w:t>о выдаче разрешения на право</w:t>
      </w:r>
    </w:p>
    <w:p w:rsidR="006018EB" w:rsidRPr="00CC2B8F" w:rsidRDefault="006018EB" w:rsidP="006018EB">
      <w:pPr>
        <w:autoSpaceDE w:val="0"/>
        <w:autoSpaceDN w:val="0"/>
        <w:adjustRightInd w:val="0"/>
        <w:spacing w:after="0" w:line="240" w:lineRule="auto"/>
        <w:jc w:val="center"/>
        <w:rPr>
          <w:rFonts w:ascii="Arial" w:eastAsia="Times New Roman" w:hAnsi="Arial" w:cs="Arial"/>
          <w:sz w:val="24"/>
          <w:szCs w:val="24"/>
          <w:lang w:eastAsia="ru-RU"/>
        </w:rPr>
      </w:pPr>
      <w:r w:rsidRPr="00CC2B8F">
        <w:rPr>
          <w:rFonts w:ascii="Arial" w:eastAsia="Times New Roman" w:hAnsi="Arial" w:cs="Arial"/>
          <w:sz w:val="24"/>
          <w:szCs w:val="24"/>
          <w:lang w:eastAsia="ru-RU"/>
        </w:rPr>
        <w:t>организации розничного рынка</w:t>
      </w:r>
    </w:p>
    <w:p w:rsidR="006018EB" w:rsidRPr="00CC2B8F" w:rsidRDefault="006018EB" w:rsidP="006018EB">
      <w:pPr>
        <w:autoSpaceDE w:val="0"/>
        <w:autoSpaceDN w:val="0"/>
        <w:adjustRightInd w:val="0"/>
        <w:spacing w:after="0" w:line="240" w:lineRule="auto"/>
        <w:ind w:firstLine="540"/>
        <w:jc w:val="both"/>
        <w:rPr>
          <w:rFonts w:ascii="Arial" w:eastAsia="Times New Roman" w:hAnsi="Arial" w:cs="Arial"/>
          <w:sz w:val="24"/>
          <w:szCs w:val="24"/>
          <w:lang w:eastAsia="ru-RU"/>
        </w:rPr>
      </w:pPr>
    </w:p>
    <w:p w:rsidR="006018EB" w:rsidRPr="00CC2B8F" w:rsidRDefault="006018EB" w:rsidP="006018EB">
      <w:pPr>
        <w:widowControl w:val="0"/>
        <w:autoSpaceDE w:val="0"/>
        <w:autoSpaceDN w:val="0"/>
        <w:adjustRightInd w:val="0"/>
        <w:spacing w:after="0" w:line="240" w:lineRule="auto"/>
        <w:ind w:firstLine="708"/>
        <w:rPr>
          <w:rFonts w:ascii="Arial" w:eastAsia="Times New Roman" w:hAnsi="Arial" w:cs="Arial"/>
          <w:sz w:val="24"/>
          <w:szCs w:val="24"/>
          <w:lang w:eastAsia="ru-RU"/>
        </w:rPr>
      </w:pPr>
      <w:r w:rsidRPr="00CC2B8F">
        <w:rPr>
          <w:rFonts w:ascii="Arial" w:eastAsia="Times New Roman" w:hAnsi="Arial" w:cs="Arial"/>
          <w:sz w:val="24"/>
          <w:szCs w:val="24"/>
          <w:lang w:eastAsia="ru-RU"/>
        </w:rPr>
        <w:t>Выдано ________________________________________________________________</w:t>
      </w:r>
    </w:p>
    <w:p w:rsidR="006018EB" w:rsidRPr="00CC2B8F" w:rsidRDefault="006018EB" w:rsidP="006018EB">
      <w:pPr>
        <w:widowControl w:val="0"/>
        <w:autoSpaceDE w:val="0"/>
        <w:autoSpaceDN w:val="0"/>
        <w:adjustRightInd w:val="0"/>
        <w:spacing w:after="0" w:line="240" w:lineRule="auto"/>
        <w:jc w:val="center"/>
        <w:rPr>
          <w:rFonts w:ascii="Arial" w:eastAsia="Times New Roman" w:hAnsi="Arial" w:cs="Arial"/>
          <w:sz w:val="24"/>
          <w:szCs w:val="24"/>
          <w:lang w:eastAsia="ru-RU"/>
        </w:rPr>
      </w:pPr>
      <w:r w:rsidRPr="00CC2B8F">
        <w:rPr>
          <w:rFonts w:ascii="Arial" w:eastAsia="Times New Roman" w:hAnsi="Arial" w:cs="Arial"/>
          <w:sz w:val="24"/>
          <w:szCs w:val="24"/>
          <w:lang w:eastAsia="ru-RU"/>
        </w:rPr>
        <w:t>(полное наименование юридического лица)</w:t>
      </w:r>
    </w:p>
    <w:p w:rsidR="006018EB" w:rsidRPr="00CC2B8F" w:rsidRDefault="006018EB" w:rsidP="006018EB">
      <w:pPr>
        <w:widowControl w:val="0"/>
        <w:autoSpaceDE w:val="0"/>
        <w:autoSpaceDN w:val="0"/>
        <w:adjustRightInd w:val="0"/>
        <w:spacing w:after="0" w:line="240" w:lineRule="auto"/>
        <w:rPr>
          <w:rFonts w:ascii="Arial" w:eastAsia="Times New Roman" w:hAnsi="Arial" w:cs="Arial"/>
          <w:sz w:val="24"/>
          <w:szCs w:val="24"/>
          <w:lang w:eastAsia="ru-RU"/>
        </w:rPr>
      </w:pPr>
    </w:p>
    <w:p w:rsidR="006018EB" w:rsidRPr="00CC2B8F" w:rsidRDefault="006018EB" w:rsidP="006018EB">
      <w:pPr>
        <w:widowControl w:val="0"/>
        <w:autoSpaceDE w:val="0"/>
        <w:autoSpaceDN w:val="0"/>
        <w:adjustRightInd w:val="0"/>
        <w:spacing w:after="0" w:line="240" w:lineRule="auto"/>
        <w:ind w:firstLine="708"/>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Ваше заявление о выдаче разрешения на право организации розничного рынка рассмотрено.</w:t>
      </w:r>
    </w:p>
    <w:p w:rsidR="006018EB" w:rsidRPr="00CC2B8F" w:rsidRDefault="006018EB" w:rsidP="006018EB">
      <w:pPr>
        <w:widowControl w:val="0"/>
        <w:autoSpaceDE w:val="0"/>
        <w:autoSpaceDN w:val="0"/>
        <w:adjustRightInd w:val="0"/>
        <w:spacing w:after="0" w:line="240" w:lineRule="auto"/>
        <w:ind w:firstLine="708"/>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В соответствии со статьей 6 Федерального закона от 30 декабря 2006 </w:t>
      </w:r>
      <w:proofErr w:type="gramStart"/>
      <w:r w:rsidRPr="00CC2B8F">
        <w:rPr>
          <w:rFonts w:ascii="Arial" w:eastAsia="Times New Roman" w:hAnsi="Arial" w:cs="Arial"/>
          <w:sz w:val="24"/>
          <w:szCs w:val="24"/>
          <w:lang w:eastAsia="ru-RU"/>
        </w:rPr>
        <w:t>года  №</w:t>
      </w:r>
      <w:proofErr w:type="gramEnd"/>
      <w:r w:rsidRPr="00CC2B8F">
        <w:rPr>
          <w:rFonts w:ascii="Arial" w:eastAsia="Times New Roman" w:hAnsi="Arial" w:cs="Arial"/>
          <w:sz w:val="24"/>
          <w:szCs w:val="24"/>
          <w:lang w:eastAsia="ru-RU"/>
        </w:rPr>
        <w:t xml:space="preserve"> 271-ФЗ «О розничных рынках и о внесении изменений в Трудовой кодекс Российской Федерации» принято положительное решение о выдаче разрешения на право организации розничного рынка.</w:t>
      </w:r>
    </w:p>
    <w:p w:rsidR="006018EB" w:rsidRPr="00CC2B8F" w:rsidRDefault="006018EB" w:rsidP="006018EB">
      <w:pPr>
        <w:widowControl w:val="0"/>
        <w:autoSpaceDE w:val="0"/>
        <w:autoSpaceDN w:val="0"/>
        <w:adjustRightInd w:val="0"/>
        <w:spacing w:after="0" w:line="240" w:lineRule="auto"/>
        <w:jc w:val="both"/>
        <w:rPr>
          <w:rFonts w:ascii="Arial" w:eastAsia="Times New Roman" w:hAnsi="Arial" w:cs="Arial"/>
          <w:sz w:val="24"/>
          <w:szCs w:val="24"/>
          <w:lang w:eastAsia="ru-RU"/>
        </w:rPr>
      </w:pPr>
    </w:p>
    <w:p w:rsidR="006018EB" w:rsidRPr="00CC2B8F" w:rsidRDefault="006018EB" w:rsidP="006018EB">
      <w:pPr>
        <w:widowControl w:val="0"/>
        <w:autoSpaceDE w:val="0"/>
        <w:autoSpaceDN w:val="0"/>
        <w:adjustRightInd w:val="0"/>
        <w:spacing w:after="0" w:line="240" w:lineRule="auto"/>
        <w:rPr>
          <w:rFonts w:ascii="Arial" w:eastAsia="Times New Roman" w:hAnsi="Arial" w:cs="Arial"/>
          <w:sz w:val="24"/>
          <w:szCs w:val="24"/>
          <w:lang w:eastAsia="ru-RU"/>
        </w:rPr>
      </w:pPr>
      <w:r w:rsidRPr="00CC2B8F">
        <w:rPr>
          <w:rFonts w:ascii="Arial" w:eastAsia="Times New Roman" w:hAnsi="Arial" w:cs="Arial"/>
          <w:sz w:val="24"/>
          <w:szCs w:val="24"/>
          <w:lang w:eastAsia="ru-RU"/>
        </w:rPr>
        <w:t>Глава администрации</w:t>
      </w:r>
    </w:p>
    <w:p w:rsidR="006018EB" w:rsidRPr="00CC2B8F" w:rsidRDefault="006018EB" w:rsidP="006018EB">
      <w:pPr>
        <w:widowControl w:val="0"/>
        <w:autoSpaceDE w:val="0"/>
        <w:autoSpaceDN w:val="0"/>
        <w:adjustRightInd w:val="0"/>
        <w:spacing w:after="0" w:line="240" w:lineRule="auto"/>
        <w:rPr>
          <w:rFonts w:ascii="Arial" w:eastAsia="Times New Roman" w:hAnsi="Arial" w:cs="Arial"/>
          <w:sz w:val="24"/>
          <w:szCs w:val="24"/>
          <w:lang w:eastAsia="ru-RU"/>
        </w:rPr>
      </w:pPr>
      <w:proofErr w:type="gramStart"/>
      <w:r w:rsidRPr="00CC2B8F">
        <w:rPr>
          <w:rFonts w:ascii="Arial" w:eastAsia="Times New Roman" w:hAnsi="Arial" w:cs="Arial"/>
          <w:sz w:val="24"/>
          <w:szCs w:val="24"/>
          <w:lang w:eastAsia="ru-RU"/>
        </w:rPr>
        <w:t>Дятьковского  района</w:t>
      </w:r>
      <w:proofErr w:type="gramEnd"/>
      <w:r w:rsidRPr="00CC2B8F">
        <w:rPr>
          <w:rFonts w:ascii="Arial" w:eastAsia="Times New Roman" w:hAnsi="Arial" w:cs="Arial"/>
          <w:sz w:val="24"/>
          <w:szCs w:val="24"/>
          <w:lang w:eastAsia="ru-RU"/>
        </w:rPr>
        <w:t xml:space="preserve">                                _____________________</w:t>
      </w:r>
    </w:p>
    <w:p w:rsidR="006018EB" w:rsidRPr="00CC2B8F" w:rsidRDefault="006018EB" w:rsidP="006018EB">
      <w:pPr>
        <w:widowControl w:val="0"/>
        <w:autoSpaceDE w:val="0"/>
        <w:autoSpaceDN w:val="0"/>
        <w:adjustRightInd w:val="0"/>
        <w:spacing w:after="0" w:line="240" w:lineRule="auto"/>
        <w:ind w:left="3540" w:firstLine="708"/>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 (подпись)</w:t>
      </w:r>
    </w:p>
    <w:p w:rsidR="006018EB" w:rsidRPr="00CC2B8F" w:rsidRDefault="006018EB" w:rsidP="006018EB">
      <w:pPr>
        <w:widowControl w:val="0"/>
        <w:autoSpaceDE w:val="0"/>
        <w:autoSpaceDN w:val="0"/>
        <w:adjustRightInd w:val="0"/>
        <w:spacing w:after="0" w:line="240" w:lineRule="auto"/>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                                                              _____________________</w:t>
      </w:r>
    </w:p>
    <w:p w:rsidR="006018EB" w:rsidRPr="00CC2B8F" w:rsidRDefault="006018EB" w:rsidP="006018EB">
      <w:pPr>
        <w:widowControl w:val="0"/>
        <w:autoSpaceDE w:val="0"/>
        <w:autoSpaceDN w:val="0"/>
        <w:adjustRightInd w:val="0"/>
        <w:spacing w:after="0" w:line="240" w:lineRule="auto"/>
        <w:ind w:left="2124" w:firstLine="708"/>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 </w:t>
      </w:r>
      <w:r w:rsidRPr="00CC2B8F">
        <w:rPr>
          <w:rFonts w:ascii="Arial" w:eastAsia="Times New Roman" w:hAnsi="Arial" w:cs="Arial"/>
          <w:sz w:val="24"/>
          <w:szCs w:val="24"/>
          <w:lang w:eastAsia="ru-RU"/>
        </w:rPr>
        <w:tab/>
        <w:t xml:space="preserve">        (фамилия, инициалы)</w:t>
      </w:r>
    </w:p>
    <w:p w:rsidR="006018EB" w:rsidRPr="00CC2B8F" w:rsidRDefault="006018EB" w:rsidP="006018EB">
      <w:pPr>
        <w:widowControl w:val="0"/>
        <w:autoSpaceDE w:val="0"/>
        <w:autoSpaceDN w:val="0"/>
        <w:adjustRightInd w:val="0"/>
        <w:spacing w:after="0" w:line="240" w:lineRule="auto"/>
        <w:rPr>
          <w:rFonts w:ascii="Arial" w:eastAsia="Times New Roman" w:hAnsi="Arial" w:cs="Arial"/>
          <w:sz w:val="24"/>
          <w:szCs w:val="24"/>
          <w:lang w:eastAsia="ru-RU"/>
        </w:rPr>
      </w:pPr>
    </w:p>
    <w:p w:rsidR="006018EB" w:rsidRPr="00CC2B8F" w:rsidRDefault="006018EB" w:rsidP="006018EB">
      <w:pPr>
        <w:widowControl w:val="0"/>
        <w:autoSpaceDE w:val="0"/>
        <w:autoSpaceDN w:val="0"/>
        <w:adjustRightInd w:val="0"/>
        <w:spacing w:after="0" w:line="240" w:lineRule="auto"/>
        <w:rPr>
          <w:rFonts w:ascii="Arial" w:eastAsia="Times New Roman" w:hAnsi="Arial" w:cs="Arial"/>
          <w:sz w:val="24"/>
          <w:szCs w:val="24"/>
          <w:lang w:eastAsia="ru-RU"/>
        </w:rPr>
      </w:pPr>
      <w:r w:rsidRPr="00CC2B8F">
        <w:rPr>
          <w:rFonts w:ascii="Arial" w:eastAsia="Times New Roman" w:hAnsi="Arial" w:cs="Arial"/>
          <w:sz w:val="24"/>
          <w:szCs w:val="24"/>
          <w:lang w:eastAsia="ru-RU"/>
        </w:rPr>
        <w:t>М.П.</w:t>
      </w:r>
    </w:p>
    <w:p w:rsidR="006018EB" w:rsidRPr="00CC2B8F" w:rsidRDefault="006018EB" w:rsidP="006018EB">
      <w:pPr>
        <w:autoSpaceDE w:val="0"/>
        <w:autoSpaceDN w:val="0"/>
        <w:adjustRightInd w:val="0"/>
        <w:spacing w:after="0" w:line="240" w:lineRule="auto"/>
        <w:ind w:firstLine="540"/>
        <w:jc w:val="both"/>
        <w:rPr>
          <w:rFonts w:ascii="Arial" w:eastAsia="Times New Roman" w:hAnsi="Arial" w:cs="Arial"/>
          <w:sz w:val="24"/>
          <w:szCs w:val="24"/>
          <w:lang w:eastAsia="ru-RU"/>
        </w:rPr>
      </w:pPr>
    </w:p>
    <w:p w:rsidR="006018EB" w:rsidRPr="00CC2B8F" w:rsidRDefault="006018EB" w:rsidP="006018EB">
      <w:pPr>
        <w:autoSpaceDE w:val="0"/>
        <w:autoSpaceDN w:val="0"/>
        <w:adjustRightInd w:val="0"/>
        <w:spacing w:after="0" w:line="240" w:lineRule="auto"/>
        <w:ind w:firstLine="540"/>
        <w:jc w:val="both"/>
        <w:rPr>
          <w:rFonts w:ascii="Arial" w:eastAsia="Times New Roman" w:hAnsi="Arial" w:cs="Arial"/>
          <w:sz w:val="24"/>
          <w:szCs w:val="24"/>
          <w:lang w:eastAsia="ru-RU"/>
        </w:rPr>
      </w:pPr>
    </w:p>
    <w:p w:rsidR="006018EB" w:rsidRPr="009D6E95" w:rsidRDefault="006018EB" w:rsidP="006018E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018EB" w:rsidRPr="009D6E95" w:rsidRDefault="006018EB" w:rsidP="006018E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018EB" w:rsidRPr="009D6E95" w:rsidRDefault="006018EB" w:rsidP="006018E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018EB" w:rsidRPr="009D6E95" w:rsidRDefault="006018EB" w:rsidP="006018E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018EB" w:rsidRPr="009D6E95" w:rsidRDefault="006018EB" w:rsidP="006018E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018EB" w:rsidRPr="009D6E95" w:rsidRDefault="006018EB" w:rsidP="006018E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018EB" w:rsidRPr="009D6E95" w:rsidRDefault="006018EB" w:rsidP="006018E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018EB" w:rsidRPr="009D6E95" w:rsidRDefault="006018EB" w:rsidP="006018E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018EB" w:rsidRPr="009D6E95" w:rsidRDefault="006018EB" w:rsidP="006018E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018EB" w:rsidRPr="009D6E95" w:rsidRDefault="006018EB" w:rsidP="006018E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018EB" w:rsidRPr="00CC2B8F" w:rsidRDefault="006018EB" w:rsidP="006018EB">
      <w:pPr>
        <w:spacing w:after="0" w:line="240" w:lineRule="auto"/>
        <w:ind w:firstLine="851"/>
        <w:jc w:val="right"/>
        <w:rPr>
          <w:rFonts w:ascii="Arial" w:eastAsia="Times New Roman" w:hAnsi="Arial" w:cs="Arial"/>
          <w:sz w:val="24"/>
          <w:szCs w:val="24"/>
          <w:lang w:eastAsia="ru-RU"/>
        </w:rPr>
      </w:pPr>
      <w:r w:rsidRPr="00CC2B8F">
        <w:rPr>
          <w:rFonts w:ascii="Arial" w:eastAsia="Times New Roman" w:hAnsi="Arial" w:cs="Arial"/>
          <w:sz w:val="24"/>
          <w:szCs w:val="24"/>
          <w:lang w:eastAsia="ru-RU"/>
        </w:rPr>
        <w:lastRenderedPageBreak/>
        <w:t>Приложение №3</w:t>
      </w:r>
    </w:p>
    <w:p w:rsidR="006018EB" w:rsidRPr="00CC2B8F" w:rsidRDefault="006018EB" w:rsidP="006018EB">
      <w:pPr>
        <w:spacing w:after="0" w:line="240" w:lineRule="auto"/>
        <w:ind w:firstLine="851"/>
        <w:jc w:val="right"/>
        <w:rPr>
          <w:rFonts w:ascii="Arial" w:eastAsia="Times New Roman" w:hAnsi="Arial" w:cs="Arial"/>
          <w:sz w:val="24"/>
          <w:szCs w:val="24"/>
          <w:lang w:eastAsia="ru-RU"/>
        </w:rPr>
      </w:pPr>
      <w:r w:rsidRPr="00CC2B8F">
        <w:rPr>
          <w:rFonts w:ascii="Arial" w:eastAsia="Times New Roman" w:hAnsi="Arial" w:cs="Arial"/>
          <w:sz w:val="24"/>
          <w:szCs w:val="24"/>
          <w:lang w:eastAsia="ru-RU"/>
        </w:rPr>
        <w:t>к административному регламенту</w:t>
      </w:r>
    </w:p>
    <w:p w:rsidR="006018EB" w:rsidRPr="00CC2B8F" w:rsidRDefault="006018EB" w:rsidP="006018EB">
      <w:pPr>
        <w:spacing w:after="0" w:line="240" w:lineRule="auto"/>
        <w:ind w:firstLine="851"/>
        <w:jc w:val="right"/>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по предоставлению муниципальной услуги </w:t>
      </w:r>
    </w:p>
    <w:p w:rsidR="006018EB" w:rsidRPr="00CC2B8F" w:rsidRDefault="006018EB" w:rsidP="006018EB">
      <w:pPr>
        <w:spacing w:after="0" w:line="240" w:lineRule="auto"/>
        <w:ind w:firstLine="851"/>
        <w:jc w:val="right"/>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«Выдача разрешения на право организации </w:t>
      </w:r>
    </w:p>
    <w:p w:rsidR="006018EB" w:rsidRPr="00CC2B8F" w:rsidRDefault="006018EB" w:rsidP="006018EB">
      <w:pPr>
        <w:spacing w:after="0" w:line="240" w:lineRule="auto"/>
        <w:ind w:firstLine="851"/>
        <w:jc w:val="right"/>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розничного рынка на территории </w:t>
      </w:r>
    </w:p>
    <w:p w:rsidR="006018EB" w:rsidRPr="00CC2B8F" w:rsidRDefault="006018EB" w:rsidP="006018EB">
      <w:pPr>
        <w:spacing w:after="0" w:line="240" w:lineRule="auto"/>
        <w:ind w:firstLine="851"/>
        <w:jc w:val="right"/>
        <w:rPr>
          <w:rFonts w:ascii="Arial" w:eastAsia="Times New Roman" w:hAnsi="Arial" w:cs="Arial"/>
          <w:sz w:val="24"/>
          <w:szCs w:val="24"/>
          <w:lang w:eastAsia="ru-RU"/>
        </w:rPr>
      </w:pPr>
      <w:proofErr w:type="gramStart"/>
      <w:r w:rsidRPr="00CC2B8F">
        <w:rPr>
          <w:rFonts w:ascii="Arial" w:eastAsia="Times New Roman" w:hAnsi="Arial" w:cs="Arial"/>
          <w:sz w:val="24"/>
          <w:szCs w:val="24"/>
          <w:lang w:eastAsia="ru-RU"/>
        </w:rPr>
        <w:t>Дятьковского  муниципального</w:t>
      </w:r>
      <w:proofErr w:type="gramEnd"/>
      <w:r w:rsidRPr="00CC2B8F">
        <w:rPr>
          <w:rFonts w:ascii="Arial" w:eastAsia="Times New Roman" w:hAnsi="Arial" w:cs="Arial"/>
          <w:sz w:val="24"/>
          <w:szCs w:val="24"/>
          <w:lang w:eastAsia="ru-RU"/>
        </w:rPr>
        <w:t xml:space="preserve"> района</w:t>
      </w:r>
      <w:r w:rsidRPr="00CC2B8F">
        <w:rPr>
          <w:rFonts w:ascii="Arial" w:eastAsia="Times New Roman" w:hAnsi="Arial" w:cs="Arial"/>
          <w:bCs/>
          <w:sz w:val="24"/>
          <w:szCs w:val="24"/>
          <w:lang w:eastAsia="ru-RU"/>
        </w:rPr>
        <w:t>»</w:t>
      </w:r>
    </w:p>
    <w:p w:rsidR="006018EB" w:rsidRPr="00CC2B8F" w:rsidRDefault="006018EB" w:rsidP="006018EB">
      <w:pPr>
        <w:autoSpaceDE w:val="0"/>
        <w:autoSpaceDN w:val="0"/>
        <w:adjustRightInd w:val="0"/>
        <w:spacing w:after="0" w:line="240" w:lineRule="auto"/>
        <w:ind w:firstLine="540"/>
        <w:jc w:val="both"/>
        <w:rPr>
          <w:rFonts w:ascii="Arial" w:eastAsia="Times New Roman" w:hAnsi="Arial" w:cs="Arial"/>
          <w:sz w:val="24"/>
          <w:szCs w:val="24"/>
          <w:lang w:eastAsia="ru-RU"/>
        </w:rPr>
      </w:pPr>
    </w:p>
    <w:p w:rsidR="006018EB" w:rsidRPr="00CC2B8F" w:rsidRDefault="006018EB" w:rsidP="006018EB">
      <w:pPr>
        <w:autoSpaceDE w:val="0"/>
        <w:autoSpaceDN w:val="0"/>
        <w:adjustRightInd w:val="0"/>
        <w:spacing w:after="0" w:line="240" w:lineRule="auto"/>
        <w:jc w:val="center"/>
        <w:rPr>
          <w:rFonts w:ascii="Arial" w:eastAsia="Times New Roman" w:hAnsi="Arial" w:cs="Arial"/>
          <w:sz w:val="24"/>
          <w:szCs w:val="24"/>
          <w:lang w:eastAsia="ru-RU"/>
        </w:rPr>
      </w:pPr>
      <w:r w:rsidRPr="00CC2B8F">
        <w:rPr>
          <w:rFonts w:ascii="Arial" w:eastAsia="Times New Roman" w:hAnsi="Arial" w:cs="Arial"/>
          <w:sz w:val="24"/>
          <w:szCs w:val="24"/>
          <w:lang w:eastAsia="ru-RU"/>
        </w:rPr>
        <w:t>Бланк администрации Дятьковского района</w:t>
      </w:r>
    </w:p>
    <w:p w:rsidR="006018EB" w:rsidRPr="00CC2B8F" w:rsidRDefault="006018EB" w:rsidP="006018EB">
      <w:pPr>
        <w:autoSpaceDE w:val="0"/>
        <w:autoSpaceDN w:val="0"/>
        <w:adjustRightInd w:val="0"/>
        <w:spacing w:after="0" w:line="240" w:lineRule="auto"/>
        <w:ind w:firstLine="540"/>
        <w:jc w:val="both"/>
        <w:rPr>
          <w:rFonts w:ascii="Arial" w:eastAsia="Times New Roman" w:hAnsi="Arial" w:cs="Arial"/>
          <w:sz w:val="24"/>
          <w:szCs w:val="24"/>
          <w:lang w:eastAsia="ru-RU"/>
        </w:rPr>
      </w:pPr>
    </w:p>
    <w:p w:rsidR="006018EB" w:rsidRPr="00CC2B8F" w:rsidRDefault="006018EB" w:rsidP="006018EB">
      <w:pPr>
        <w:widowControl w:val="0"/>
        <w:autoSpaceDE w:val="0"/>
        <w:autoSpaceDN w:val="0"/>
        <w:adjustRightInd w:val="0"/>
        <w:spacing w:after="0" w:line="240" w:lineRule="auto"/>
        <w:rPr>
          <w:rFonts w:ascii="Arial" w:eastAsia="Times New Roman" w:hAnsi="Arial" w:cs="Arial"/>
          <w:sz w:val="24"/>
          <w:szCs w:val="24"/>
          <w:lang w:eastAsia="ru-RU"/>
        </w:rPr>
      </w:pPr>
      <w:r w:rsidRPr="00CC2B8F">
        <w:rPr>
          <w:rFonts w:ascii="Arial" w:eastAsia="Times New Roman" w:hAnsi="Arial" w:cs="Arial"/>
          <w:sz w:val="24"/>
          <w:szCs w:val="24"/>
          <w:lang w:eastAsia="ru-RU"/>
        </w:rPr>
        <w:t>от _________ № ______________</w:t>
      </w:r>
    </w:p>
    <w:p w:rsidR="006018EB" w:rsidRPr="00CC2B8F" w:rsidRDefault="006018EB" w:rsidP="006018EB">
      <w:pPr>
        <w:widowControl w:val="0"/>
        <w:autoSpaceDE w:val="0"/>
        <w:autoSpaceDN w:val="0"/>
        <w:adjustRightInd w:val="0"/>
        <w:spacing w:after="0" w:line="240" w:lineRule="auto"/>
        <w:rPr>
          <w:rFonts w:ascii="Arial" w:eastAsia="Times New Roman" w:hAnsi="Arial" w:cs="Arial"/>
          <w:sz w:val="24"/>
          <w:szCs w:val="24"/>
          <w:lang w:eastAsia="ru-RU"/>
        </w:rPr>
      </w:pPr>
    </w:p>
    <w:p w:rsidR="006018EB" w:rsidRPr="00CC2B8F" w:rsidRDefault="006018EB" w:rsidP="006018EB">
      <w:pPr>
        <w:widowControl w:val="0"/>
        <w:autoSpaceDE w:val="0"/>
        <w:autoSpaceDN w:val="0"/>
        <w:adjustRightInd w:val="0"/>
        <w:spacing w:after="0" w:line="240" w:lineRule="auto"/>
        <w:rPr>
          <w:rFonts w:ascii="Arial" w:eastAsia="Times New Roman" w:hAnsi="Arial" w:cs="Arial"/>
          <w:sz w:val="24"/>
          <w:szCs w:val="24"/>
          <w:lang w:eastAsia="ru-RU"/>
        </w:rPr>
      </w:pPr>
      <w:r w:rsidRPr="00CC2B8F">
        <w:rPr>
          <w:rFonts w:ascii="Arial" w:eastAsia="Times New Roman" w:hAnsi="Arial" w:cs="Arial"/>
          <w:sz w:val="24"/>
          <w:szCs w:val="24"/>
          <w:lang w:eastAsia="ru-RU"/>
        </w:rPr>
        <w:t>на входящий № _______________</w:t>
      </w:r>
    </w:p>
    <w:p w:rsidR="006018EB" w:rsidRPr="00CC2B8F" w:rsidRDefault="006018EB" w:rsidP="006018EB">
      <w:pPr>
        <w:widowControl w:val="0"/>
        <w:autoSpaceDE w:val="0"/>
        <w:autoSpaceDN w:val="0"/>
        <w:adjustRightInd w:val="0"/>
        <w:spacing w:after="0" w:line="240" w:lineRule="auto"/>
        <w:rPr>
          <w:rFonts w:ascii="Arial" w:eastAsia="Times New Roman" w:hAnsi="Arial" w:cs="Arial"/>
          <w:sz w:val="24"/>
          <w:szCs w:val="24"/>
          <w:lang w:eastAsia="ru-RU"/>
        </w:rPr>
      </w:pPr>
    </w:p>
    <w:p w:rsidR="006018EB" w:rsidRPr="00CC2B8F" w:rsidRDefault="006018EB" w:rsidP="006018EB">
      <w:pPr>
        <w:widowControl w:val="0"/>
        <w:autoSpaceDE w:val="0"/>
        <w:autoSpaceDN w:val="0"/>
        <w:adjustRightInd w:val="0"/>
        <w:spacing w:after="0" w:line="240" w:lineRule="auto"/>
        <w:rPr>
          <w:rFonts w:ascii="Arial" w:eastAsia="Times New Roman" w:hAnsi="Arial" w:cs="Arial"/>
          <w:sz w:val="24"/>
          <w:szCs w:val="24"/>
          <w:lang w:eastAsia="ru-RU"/>
        </w:rPr>
      </w:pPr>
      <w:r w:rsidRPr="00CC2B8F">
        <w:rPr>
          <w:rFonts w:ascii="Arial" w:eastAsia="Times New Roman" w:hAnsi="Arial" w:cs="Arial"/>
          <w:sz w:val="24"/>
          <w:szCs w:val="24"/>
          <w:lang w:eastAsia="ru-RU"/>
        </w:rPr>
        <w:t>от «_____» _________________ ____ г.</w:t>
      </w:r>
    </w:p>
    <w:p w:rsidR="006018EB" w:rsidRPr="00CC2B8F" w:rsidRDefault="006018EB" w:rsidP="006018EB">
      <w:pPr>
        <w:widowControl w:val="0"/>
        <w:autoSpaceDE w:val="0"/>
        <w:autoSpaceDN w:val="0"/>
        <w:adjustRightInd w:val="0"/>
        <w:spacing w:after="0" w:line="240" w:lineRule="auto"/>
        <w:rPr>
          <w:rFonts w:ascii="Arial" w:eastAsia="Times New Roman" w:hAnsi="Arial" w:cs="Arial"/>
          <w:sz w:val="24"/>
          <w:szCs w:val="24"/>
          <w:lang w:eastAsia="ru-RU"/>
        </w:rPr>
      </w:pPr>
      <w:r w:rsidRPr="00CC2B8F">
        <w:rPr>
          <w:rFonts w:ascii="Arial" w:eastAsia="Times New Roman" w:hAnsi="Arial" w:cs="Arial"/>
          <w:sz w:val="24"/>
          <w:szCs w:val="24"/>
          <w:lang w:eastAsia="ru-RU"/>
        </w:rPr>
        <w:t>(по книге регистрации заявлений)</w:t>
      </w:r>
    </w:p>
    <w:p w:rsidR="006018EB" w:rsidRPr="00CC2B8F" w:rsidRDefault="006018EB" w:rsidP="006018EB">
      <w:pPr>
        <w:autoSpaceDE w:val="0"/>
        <w:autoSpaceDN w:val="0"/>
        <w:adjustRightInd w:val="0"/>
        <w:spacing w:after="0" w:line="240" w:lineRule="auto"/>
        <w:ind w:firstLine="540"/>
        <w:jc w:val="both"/>
        <w:rPr>
          <w:rFonts w:ascii="Arial" w:eastAsia="Times New Roman" w:hAnsi="Arial" w:cs="Arial"/>
          <w:sz w:val="24"/>
          <w:szCs w:val="24"/>
          <w:lang w:eastAsia="ru-RU"/>
        </w:rPr>
      </w:pPr>
    </w:p>
    <w:p w:rsidR="006018EB" w:rsidRPr="00CC2B8F" w:rsidRDefault="006018EB" w:rsidP="006018EB">
      <w:pPr>
        <w:autoSpaceDE w:val="0"/>
        <w:autoSpaceDN w:val="0"/>
        <w:adjustRightInd w:val="0"/>
        <w:spacing w:after="0" w:line="240" w:lineRule="auto"/>
        <w:ind w:firstLine="540"/>
        <w:jc w:val="both"/>
        <w:rPr>
          <w:rFonts w:ascii="Arial" w:eastAsia="Times New Roman" w:hAnsi="Arial" w:cs="Arial"/>
          <w:sz w:val="24"/>
          <w:szCs w:val="24"/>
          <w:lang w:eastAsia="ru-RU"/>
        </w:rPr>
      </w:pPr>
    </w:p>
    <w:p w:rsidR="006018EB" w:rsidRPr="00CC2B8F" w:rsidRDefault="006018EB" w:rsidP="006018EB">
      <w:pPr>
        <w:autoSpaceDE w:val="0"/>
        <w:autoSpaceDN w:val="0"/>
        <w:adjustRightInd w:val="0"/>
        <w:spacing w:after="0" w:line="240" w:lineRule="auto"/>
        <w:jc w:val="center"/>
        <w:rPr>
          <w:rFonts w:ascii="Arial" w:eastAsia="Times New Roman" w:hAnsi="Arial" w:cs="Arial"/>
          <w:sz w:val="24"/>
          <w:szCs w:val="24"/>
          <w:lang w:eastAsia="ru-RU"/>
        </w:rPr>
      </w:pPr>
      <w:r w:rsidRPr="00CC2B8F">
        <w:rPr>
          <w:rFonts w:ascii="Arial" w:eastAsia="Times New Roman" w:hAnsi="Arial" w:cs="Arial"/>
          <w:sz w:val="24"/>
          <w:szCs w:val="24"/>
          <w:lang w:eastAsia="ru-RU"/>
        </w:rPr>
        <w:t>УВЕДОМЛЕНИЕ №</w:t>
      </w:r>
    </w:p>
    <w:p w:rsidR="006018EB" w:rsidRPr="00CC2B8F" w:rsidRDefault="006018EB" w:rsidP="006018EB">
      <w:pPr>
        <w:autoSpaceDE w:val="0"/>
        <w:autoSpaceDN w:val="0"/>
        <w:adjustRightInd w:val="0"/>
        <w:spacing w:after="0" w:line="240" w:lineRule="auto"/>
        <w:jc w:val="center"/>
        <w:rPr>
          <w:rFonts w:ascii="Arial" w:eastAsia="Times New Roman" w:hAnsi="Arial" w:cs="Arial"/>
          <w:sz w:val="24"/>
          <w:szCs w:val="24"/>
          <w:lang w:eastAsia="ru-RU"/>
        </w:rPr>
      </w:pPr>
      <w:r w:rsidRPr="00CC2B8F">
        <w:rPr>
          <w:rFonts w:ascii="Arial" w:eastAsia="Times New Roman" w:hAnsi="Arial" w:cs="Arial"/>
          <w:sz w:val="24"/>
          <w:szCs w:val="24"/>
          <w:lang w:eastAsia="ru-RU"/>
        </w:rPr>
        <w:t>об отказе в выдаче разрешения на право</w:t>
      </w:r>
    </w:p>
    <w:p w:rsidR="006018EB" w:rsidRPr="00CC2B8F" w:rsidRDefault="006018EB" w:rsidP="006018EB">
      <w:pPr>
        <w:autoSpaceDE w:val="0"/>
        <w:autoSpaceDN w:val="0"/>
        <w:adjustRightInd w:val="0"/>
        <w:spacing w:after="0" w:line="240" w:lineRule="auto"/>
        <w:jc w:val="center"/>
        <w:rPr>
          <w:rFonts w:ascii="Arial" w:eastAsia="Times New Roman" w:hAnsi="Arial" w:cs="Arial"/>
          <w:sz w:val="24"/>
          <w:szCs w:val="24"/>
          <w:lang w:eastAsia="ru-RU"/>
        </w:rPr>
      </w:pPr>
      <w:r w:rsidRPr="00CC2B8F">
        <w:rPr>
          <w:rFonts w:ascii="Arial" w:eastAsia="Times New Roman" w:hAnsi="Arial" w:cs="Arial"/>
          <w:sz w:val="24"/>
          <w:szCs w:val="24"/>
          <w:lang w:eastAsia="ru-RU"/>
        </w:rPr>
        <w:t>организации розничного рынка</w:t>
      </w:r>
    </w:p>
    <w:p w:rsidR="006018EB" w:rsidRPr="00CC2B8F" w:rsidRDefault="006018EB" w:rsidP="006018EB">
      <w:pPr>
        <w:autoSpaceDE w:val="0"/>
        <w:autoSpaceDN w:val="0"/>
        <w:adjustRightInd w:val="0"/>
        <w:spacing w:after="0" w:line="240" w:lineRule="auto"/>
        <w:jc w:val="center"/>
        <w:rPr>
          <w:rFonts w:ascii="Arial" w:eastAsia="Times New Roman" w:hAnsi="Arial" w:cs="Arial"/>
          <w:sz w:val="24"/>
          <w:szCs w:val="24"/>
          <w:lang w:eastAsia="ru-RU"/>
        </w:rPr>
      </w:pPr>
    </w:p>
    <w:p w:rsidR="006018EB" w:rsidRPr="00CC2B8F" w:rsidRDefault="006018EB" w:rsidP="006018EB">
      <w:pPr>
        <w:widowControl w:val="0"/>
        <w:autoSpaceDE w:val="0"/>
        <w:autoSpaceDN w:val="0"/>
        <w:adjustRightInd w:val="0"/>
        <w:spacing w:after="0" w:line="240" w:lineRule="auto"/>
        <w:rPr>
          <w:rFonts w:ascii="Arial" w:eastAsia="Times New Roman" w:hAnsi="Arial" w:cs="Arial"/>
          <w:sz w:val="24"/>
          <w:szCs w:val="24"/>
          <w:lang w:eastAsia="ru-RU"/>
        </w:rPr>
      </w:pPr>
      <w:r w:rsidRPr="00CC2B8F">
        <w:rPr>
          <w:rFonts w:ascii="Arial" w:eastAsia="Times New Roman" w:hAnsi="Arial" w:cs="Arial"/>
          <w:sz w:val="24"/>
          <w:szCs w:val="24"/>
          <w:lang w:eastAsia="ru-RU"/>
        </w:rPr>
        <w:t>«____</w:t>
      </w:r>
      <w:proofErr w:type="gramStart"/>
      <w:r w:rsidRPr="00CC2B8F">
        <w:rPr>
          <w:rFonts w:ascii="Arial" w:eastAsia="Times New Roman" w:hAnsi="Arial" w:cs="Arial"/>
          <w:sz w:val="24"/>
          <w:szCs w:val="24"/>
          <w:lang w:eastAsia="ru-RU"/>
        </w:rPr>
        <w:t>_»_</w:t>
      </w:r>
      <w:proofErr w:type="gramEnd"/>
      <w:r w:rsidRPr="00CC2B8F">
        <w:rPr>
          <w:rFonts w:ascii="Arial" w:eastAsia="Times New Roman" w:hAnsi="Arial" w:cs="Arial"/>
          <w:sz w:val="24"/>
          <w:szCs w:val="24"/>
          <w:lang w:eastAsia="ru-RU"/>
        </w:rPr>
        <w:t>_______ ________ г.</w:t>
      </w:r>
    </w:p>
    <w:p w:rsidR="006018EB" w:rsidRPr="00CC2B8F" w:rsidRDefault="006018EB" w:rsidP="006018EB">
      <w:pPr>
        <w:widowControl w:val="0"/>
        <w:autoSpaceDE w:val="0"/>
        <w:autoSpaceDN w:val="0"/>
        <w:adjustRightInd w:val="0"/>
        <w:spacing w:after="0" w:line="240" w:lineRule="auto"/>
        <w:rPr>
          <w:rFonts w:ascii="Arial" w:eastAsia="Times New Roman" w:hAnsi="Arial" w:cs="Arial"/>
          <w:sz w:val="24"/>
          <w:szCs w:val="24"/>
          <w:lang w:eastAsia="ru-RU"/>
        </w:rPr>
      </w:pPr>
    </w:p>
    <w:p w:rsidR="006018EB" w:rsidRPr="00CC2B8F" w:rsidRDefault="006018EB" w:rsidP="006018EB">
      <w:pPr>
        <w:widowControl w:val="0"/>
        <w:autoSpaceDE w:val="0"/>
        <w:autoSpaceDN w:val="0"/>
        <w:adjustRightInd w:val="0"/>
        <w:spacing w:after="0" w:line="240" w:lineRule="auto"/>
        <w:ind w:firstLine="720"/>
        <w:rPr>
          <w:rFonts w:ascii="Arial" w:eastAsia="Times New Roman" w:hAnsi="Arial" w:cs="Arial"/>
          <w:sz w:val="24"/>
          <w:szCs w:val="24"/>
          <w:lang w:eastAsia="ru-RU"/>
        </w:rPr>
      </w:pPr>
      <w:r w:rsidRPr="00CC2B8F">
        <w:rPr>
          <w:rFonts w:ascii="Arial" w:eastAsia="Times New Roman" w:hAnsi="Arial" w:cs="Arial"/>
          <w:sz w:val="24"/>
          <w:szCs w:val="24"/>
          <w:lang w:eastAsia="ru-RU"/>
        </w:rPr>
        <w:t>Выдано ________________________________________________________________</w:t>
      </w:r>
    </w:p>
    <w:p w:rsidR="006018EB" w:rsidRPr="00CC2B8F" w:rsidRDefault="006018EB" w:rsidP="006018EB">
      <w:pPr>
        <w:widowControl w:val="0"/>
        <w:autoSpaceDE w:val="0"/>
        <w:autoSpaceDN w:val="0"/>
        <w:adjustRightInd w:val="0"/>
        <w:spacing w:after="0" w:line="240" w:lineRule="auto"/>
        <w:jc w:val="center"/>
        <w:rPr>
          <w:rFonts w:ascii="Arial" w:eastAsia="Times New Roman" w:hAnsi="Arial" w:cs="Arial"/>
          <w:sz w:val="24"/>
          <w:szCs w:val="24"/>
          <w:lang w:eastAsia="ru-RU"/>
        </w:rPr>
      </w:pPr>
      <w:r w:rsidRPr="00CC2B8F">
        <w:rPr>
          <w:rFonts w:ascii="Arial" w:eastAsia="Times New Roman" w:hAnsi="Arial" w:cs="Arial"/>
          <w:sz w:val="24"/>
          <w:szCs w:val="24"/>
          <w:lang w:eastAsia="ru-RU"/>
        </w:rPr>
        <w:t>(полное наименование юридического лица)</w:t>
      </w:r>
    </w:p>
    <w:p w:rsidR="006018EB" w:rsidRPr="00CC2B8F" w:rsidRDefault="006018EB" w:rsidP="006018EB">
      <w:pPr>
        <w:widowControl w:val="0"/>
        <w:autoSpaceDE w:val="0"/>
        <w:autoSpaceDN w:val="0"/>
        <w:adjustRightInd w:val="0"/>
        <w:spacing w:after="0" w:line="240" w:lineRule="auto"/>
        <w:rPr>
          <w:rFonts w:ascii="Arial" w:eastAsia="Times New Roman" w:hAnsi="Arial" w:cs="Arial"/>
          <w:sz w:val="24"/>
          <w:szCs w:val="24"/>
          <w:lang w:eastAsia="ru-RU"/>
        </w:rPr>
      </w:pPr>
    </w:p>
    <w:p w:rsidR="006018EB" w:rsidRPr="00CC2B8F" w:rsidRDefault="006018EB" w:rsidP="006018EB">
      <w:pPr>
        <w:widowControl w:val="0"/>
        <w:autoSpaceDE w:val="0"/>
        <w:autoSpaceDN w:val="0"/>
        <w:adjustRightInd w:val="0"/>
        <w:spacing w:after="0" w:line="240" w:lineRule="auto"/>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ab/>
        <w:t>Ваше заявление о выдаче разрешения на право организации розничного рынка рассмотрено.</w:t>
      </w:r>
    </w:p>
    <w:p w:rsidR="006018EB" w:rsidRPr="00CC2B8F" w:rsidRDefault="006018EB" w:rsidP="006018EB">
      <w:pPr>
        <w:widowControl w:val="0"/>
        <w:autoSpaceDE w:val="0"/>
        <w:autoSpaceDN w:val="0"/>
        <w:adjustRightInd w:val="0"/>
        <w:spacing w:after="0" w:line="240" w:lineRule="auto"/>
        <w:ind w:firstLine="708"/>
        <w:jc w:val="both"/>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В соответствии со статьей 7 Федерального закона от 30 декабря 2006 </w:t>
      </w:r>
      <w:proofErr w:type="gramStart"/>
      <w:r w:rsidRPr="00CC2B8F">
        <w:rPr>
          <w:rFonts w:ascii="Arial" w:eastAsia="Times New Roman" w:hAnsi="Arial" w:cs="Arial"/>
          <w:sz w:val="24"/>
          <w:szCs w:val="24"/>
          <w:lang w:eastAsia="ru-RU"/>
        </w:rPr>
        <w:t>года  №</w:t>
      </w:r>
      <w:proofErr w:type="gramEnd"/>
      <w:r w:rsidRPr="00CC2B8F">
        <w:rPr>
          <w:rFonts w:ascii="Arial" w:eastAsia="Times New Roman" w:hAnsi="Arial" w:cs="Arial"/>
          <w:sz w:val="24"/>
          <w:szCs w:val="24"/>
          <w:lang w:eastAsia="ru-RU"/>
        </w:rPr>
        <w:t xml:space="preserve"> 271-ФЗ «О розничных рынках и о внесении изменений в Трудовой кодекс Российской Федерации» принять положительное решение о выдаче разрешения на право организации розничного рынка не представляется возможным по следующим основаниям:</w:t>
      </w:r>
    </w:p>
    <w:p w:rsidR="006018EB" w:rsidRPr="00CC2B8F" w:rsidRDefault="006018EB" w:rsidP="006018EB">
      <w:pPr>
        <w:widowControl w:val="0"/>
        <w:autoSpaceDE w:val="0"/>
        <w:autoSpaceDN w:val="0"/>
        <w:adjustRightInd w:val="0"/>
        <w:spacing w:after="0" w:line="240" w:lineRule="auto"/>
        <w:rPr>
          <w:rFonts w:ascii="Arial" w:eastAsia="Times New Roman" w:hAnsi="Arial" w:cs="Arial"/>
          <w:sz w:val="24"/>
          <w:szCs w:val="24"/>
          <w:lang w:eastAsia="ru-RU"/>
        </w:rPr>
      </w:pPr>
      <w:r w:rsidRPr="00CC2B8F">
        <w:rPr>
          <w:rFonts w:ascii="Arial" w:eastAsia="Times New Roman" w:hAnsi="Arial" w:cs="Arial"/>
          <w:sz w:val="24"/>
          <w:szCs w:val="24"/>
          <w:lang w:eastAsia="ru-RU"/>
        </w:rPr>
        <w:t>___________________________________________</w:t>
      </w:r>
      <w:r w:rsidR="00952DA7">
        <w:rPr>
          <w:rFonts w:ascii="Arial" w:eastAsia="Times New Roman" w:hAnsi="Arial" w:cs="Arial"/>
          <w:sz w:val="24"/>
          <w:szCs w:val="24"/>
          <w:lang w:eastAsia="ru-RU"/>
        </w:rPr>
        <w:t>_____________________________</w:t>
      </w:r>
    </w:p>
    <w:p w:rsidR="006018EB" w:rsidRPr="00CC2B8F" w:rsidRDefault="006018EB" w:rsidP="006018EB">
      <w:pPr>
        <w:widowControl w:val="0"/>
        <w:autoSpaceDE w:val="0"/>
        <w:autoSpaceDN w:val="0"/>
        <w:adjustRightInd w:val="0"/>
        <w:spacing w:after="0" w:line="240" w:lineRule="auto"/>
        <w:rPr>
          <w:rFonts w:ascii="Arial" w:eastAsia="Times New Roman" w:hAnsi="Arial" w:cs="Arial"/>
          <w:sz w:val="24"/>
          <w:szCs w:val="24"/>
          <w:lang w:eastAsia="ru-RU"/>
        </w:rPr>
      </w:pPr>
      <w:r w:rsidRPr="00CC2B8F">
        <w:rPr>
          <w:rFonts w:ascii="Arial" w:eastAsia="Times New Roman" w:hAnsi="Arial" w:cs="Arial"/>
          <w:sz w:val="24"/>
          <w:szCs w:val="24"/>
          <w:lang w:eastAsia="ru-RU"/>
        </w:rPr>
        <w:t>___________________________________________</w:t>
      </w:r>
      <w:r w:rsidR="00952DA7">
        <w:rPr>
          <w:rFonts w:ascii="Arial" w:eastAsia="Times New Roman" w:hAnsi="Arial" w:cs="Arial"/>
          <w:sz w:val="24"/>
          <w:szCs w:val="24"/>
          <w:lang w:eastAsia="ru-RU"/>
        </w:rPr>
        <w:t>_____________________________</w:t>
      </w:r>
    </w:p>
    <w:p w:rsidR="006018EB" w:rsidRPr="00CC2B8F" w:rsidRDefault="006018EB" w:rsidP="006018EB">
      <w:pPr>
        <w:widowControl w:val="0"/>
        <w:autoSpaceDE w:val="0"/>
        <w:autoSpaceDN w:val="0"/>
        <w:adjustRightInd w:val="0"/>
        <w:spacing w:after="0" w:line="240" w:lineRule="auto"/>
        <w:rPr>
          <w:rFonts w:ascii="Arial" w:eastAsia="Times New Roman" w:hAnsi="Arial" w:cs="Arial"/>
          <w:sz w:val="24"/>
          <w:szCs w:val="24"/>
          <w:lang w:eastAsia="ru-RU"/>
        </w:rPr>
      </w:pPr>
      <w:r w:rsidRPr="00CC2B8F">
        <w:rPr>
          <w:rFonts w:ascii="Arial" w:eastAsia="Times New Roman" w:hAnsi="Arial" w:cs="Arial"/>
          <w:sz w:val="24"/>
          <w:szCs w:val="24"/>
          <w:lang w:eastAsia="ru-RU"/>
        </w:rPr>
        <w:t>___________________________________________</w:t>
      </w:r>
      <w:r w:rsidR="00952DA7">
        <w:rPr>
          <w:rFonts w:ascii="Arial" w:eastAsia="Times New Roman" w:hAnsi="Arial" w:cs="Arial"/>
          <w:sz w:val="24"/>
          <w:szCs w:val="24"/>
          <w:lang w:eastAsia="ru-RU"/>
        </w:rPr>
        <w:t>_____________________________</w:t>
      </w:r>
    </w:p>
    <w:p w:rsidR="006018EB" w:rsidRPr="00CC2B8F" w:rsidRDefault="006018EB" w:rsidP="006018EB">
      <w:pPr>
        <w:widowControl w:val="0"/>
        <w:autoSpaceDE w:val="0"/>
        <w:autoSpaceDN w:val="0"/>
        <w:adjustRightInd w:val="0"/>
        <w:spacing w:after="0" w:line="240" w:lineRule="auto"/>
        <w:rPr>
          <w:rFonts w:ascii="Arial" w:eastAsia="Times New Roman" w:hAnsi="Arial" w:cs="Arial"/>
          <w:sz w:val="24"/>
          <w:szCs w:val="24"/>
          <w:lang w:eastAsia="ru-RU"/>
        </w:rPr>
      </w:pPr>
      <w:r w:rsidRPr="00CC2B8F">
        <w:rPr>
          <w:rFonts w:ascii="Arial" w:eastAsia="Times New Roman" w:hAnsi="Arial" w:cs="Arial"/>
          <w:sz w:val="24"/>
          <w:szCs w:val="24"/>
          <w:lang w:eastAsia="ru-RU"/>
        </w:rPr>
        <w:t>___________________________________________</w:t>
      </w:r>
      <w:r w:rsidR="00952DA7">
        <w:rPr>
          <w:rFonts w:ascii="Arial" w:eastAsia="Times New Roman" w:hAnsi="Arial" w:cs="Arial"/>
          <w:sz w:val="24"/>
          <w:szCs w:val="24"/>
          <w:lang w:eastAsia="ru-RU"/>
        </w:rPr>
        <w:t>_____________________________</w:t>
      </w:r>
    </w:p>
    <w:p w:rsidR="006018EB" w:rsidRPr="00CC2B8F" w:rsidRDefault="006018EB" w:rsidP="006018EB">
      <w:pPr>
        <w:widowControl w:val="0"/>
        <w:autoSpaceDE w:val="0"/>
        <w:autoSpaceDN w:val="0"/>
        <w:adjustRightInd w:val="0"/>
        <w:spacing w:after="0" w:line="240" w:lineRule="auto"/>
        <w:rPr>
          <w:rFonts w:ascii="Arial" w:eastAsia="Times New Roman" w:hAnsi="Arial" w:cs="Arial"/>
          <w:sz w:val="24"/>
          <w:szCs w:val="24"/>
          <w:lang w:eastAsia="ru-RU"/>
        </w:rPr>
      </w:pPr>
    </w:p>
    <w:p w:rsidR="006018EB" w:rsidRPr="00CC2B8F" w:rsidRDefault="006018EB" w:rsidP="006018EB">
      <w:pPr>
        <w:widowControl w:val="0"/>
        <w:autoSpaceDE w:val="0"/>
        <w:autoSpaceDN w:val="0"/>
        <w:adjustRightInd w:val="0"/>
        <w:spacing w:after="0" w:line="240" w:lineRule="auto"/>
        <w:ind w:firstLine="708"/>
        <w:rPr>
          <w:rFonts w:ascii="Arial" w:eastAsia="Times New Roman" w:hAnsi="Arial" w:cs="Arial"/>
          <w:sz w:val="24"/>
          <w:szCs w:val="24"/>
          <w:lang w:eastAsia="ru-RU"/>
        </w:rPr>
      </w:pPr>
      <w:r w:rsidRPr="00CC2B8F">
        <w:rPr>
          <w:rFonts w:ascii="Arial" w:eastAsia="Times New Roman" w:hAnsi="Arial" w:cs="Arial"/>
          <w:sz w:val="24"/>
          <w:szCs w:val="24"/>
          <w:lang w:eastAsia="ru-RU"/>
        </w:rPr>
        <w:t>Данное решение может быть обжаловано в установленном порядке в соответствии с действующим законодательством.</w:t>
      </w:r>
    </w:p>
    <w:p w:rsidR="006018EB" w:rsidRDefault="006018EB" w:rsidP="006018EB">
      <w:pPr>
        <w:widowControl w:val="0"/>
        <w:autoSpaceDE w:val="0"/>
        <w:autoSpaceDN w:val="0"/>
        <w:adjustRightInd w:val="0"/>
        <w:spacing w:after="0" w:line="240" w:lineRule="auto"/>
        <w:rPr>
          <w:rFonts w:ascii="Arial" w:eastAsia="Times New Roman" w:hAnsi="Arial" w:cs="Arial"/>
          <w:sz w:val="24"/>
          <w:szCs w:val="24"/>
          <w:lang w:eastAsia="ru-RU"/>
        </w:rPr>
      </w:pPr>
    </w:p>
    <w:p w:rsidR="00952DA7" w:rsidRDefault="00952DA7" w:rsidP="006018EB">
      <w:pPr>
        <w:widowControl w:val="0"/>
        <w:autoSpaceDE w:val="0"/>
        <w:autoSpaceDN w:val="0"/>
        <w:adjustRightInd w:val="0"/>
        <w:spacing w:after="0" w:line="240" w:lineRule="auto"/>
        <w:rPr>
          <w:rFonts w:ascii="Arial" w:eastAsia="Times New Roman" w:hAnsi="Arial" w:cs="Arial"/>
          <w:sz w:val="24"/>
          <w:szCs w:val="24"/>
          <w:lang w:eastAsia="ru-RU"/>
        </w:rPr>
      </w:pPr>
    </w:p>
    <w:p w:rsidR="00952DA7" w:rsidRPr="00CC2B8F" w:rsidRDefault="00952DA7" w:rsidP="006018EB">
      <w:pPr>
        <w:widowControl w:val="0"/>
        <w:autoSpaceDE w:val="0"/>
        <w:autoSpaceDN w:val="0"/>
        <w:adjustRightInd w:val="0"/>
        <w:spacing w:after="0" w:line="240" w:lineRule="auto"/>
        <w:rPr>
          <w:rFonts w:ascii="Arial" w:eastAsia="Times New Roman" w:hAnsi="Arial" w:cs="Arial"/>
          <w:sz w:val="24"/>
          <w:szCs w:val="24"/>
          <w:lang w:eastAsia="ru-RU"/>
        </w:rPr>
      </w:pPr>
    </w:p>
    <w:p w:rsidR="006018EB" w:rsidRPr="00CC2B8F" w:rsidRDefault="006018EB" w:rsidP="006018EB">
      <w:pPr>
        <w:widowControl w:val="0"/>
        <w:autoSpaceDE w:val="0"/>
        <w:autoSpaceDN w:val="0"/>
        <w:adjustRightInd w:val="0"/>
        <w:spacing w:after="0" w:line="240" w:lineRule="auto"/>
        <w:rPr>
          <w:rFonts w:ascii="Arial" w:eastAsia="Times New Roman" w:hAnsi="Arial" w:cs="Arial"/>
          <w:sz w:val="24"/>
          <w:szCs w:val="24"/>
          <w:lang w:eastAsia="ru-RU"/>
        </w:rPr>
      </w:pPr>
      <w:r w:rsidRPr="00CC2B8F">
        <w:rPr>
          <w:rFonts w:ascii="Arial" w:eastAsia="Times New Roman" w:hAnsi="Arial" w:cs="Arial"/>
          <w:sz w:val="24"/>
          <w:szCs w:val="24"/>
          <w:lang w:eastAsia="ru-RU"/>
        </w:rPr>
        <w:t>Глава администрации</w:t>
      </w:r>
    </w:p>
    <w:p w:rsidR="006018EB" w:rsidRPr="00CC2B8F" w:rsidRDefault="006018EB" w:rsidP="006018EB">
      <w:pPr>
        <w:widowControl w:val="0"/>
        <w:autoSpaceDE w:val="0"/>
        <w:autoSpaceDN w:val="0"/>
        <w:adjustRightInd w:val="0"/>
        <w:spacing w:after="0" w:line="240" w:lineRule="auto"/>
        <w:rPr>
          <w:rFonts w:ascii="Arial" w:eastAsia="Times New Roman" w:hAnsi="Arial" w:cs="Arial"/>
          <w:sz w:val="24"/>
          <w:szCs w:val="24"/>
          <w:lang w:eastAsia="ru-RU"/>
        </w:rPr>
      </w:pPr>
      <w:r w:rsidRPr="00CC2B8F">
        <w:rPr>
          <w:rFonts w:ascii="Arial" w:eastAsia="Times New Roman" w:hAnsi="Arial" w:cs="Arial"/>
          <w:sz w:val="24"/>
          <w:szCs w:val="24"/>
          <w:lang w:eastAsia="ru-RU"/>
        </w:rPr>
        <w:t>Дятьковского   района                                _____________________</w:t>
      </w:r>
    </w:p>
    <w:p w:rsidR="006018EB" w:rsidRPr="00CC2B8F" w:rsidRDefault="006018EB" w:rsidP="006018EB">
      <w:pPr>
        <w:widowControl w:val="0"/>
        <w:autoSpaceDE w:val="0"/>
        <w:autoSpaceDN w:val="0"/>
        <w:adjustRightInd w:val="0"/>
        <w:spacing w:after="0" w:line="240" w:lineRule="auto"/>
        <w:ind w:left="3540" w:firstLine="708"/>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 (подпись)</w:t>
      </w:r>
    </w:p>
    <w:p w:rsidR="006018EB" w:rsidRPr="00CC2B8F" w:rsidRDefault="006018EB" w:rsidP="006018EB">
      <w:pPr>
        <w:widowControl w:val="0"/>
        <w:autoSpaceDE w:val="0"/>
        <w:autoSpaceDN w:val="0"/>
        <w:adjustRightInd w:val="0"/>
        <w:spacing w:after="0" w:line="240" w:lineRule="auto"/>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                                                              _____________________</w:t>
      </w:r>
    </w:p>
    <w:p w:rsidR="006018EB" w:rsidRPr="00CC2B8F" w:rsidRDefault="006018EB" w:rsidP="006018EB">
      <w:pPr>
        <w:widowControl w:val="0"/>
        <w:autoSpaceDE w:val="0"/>
        <w:autoSpaceDN w:val="0"/>
        <w:adjustRightInd w:val="0"/>
        <w:spacing w:after="0" w:line="240" w:lineRule="auto"/>
        <w:ind w:left="2124" w:firstLine="708"/>
        <w:rPr>
          <w:rFonts w:ascii="Arial" w:eastAsia="Times New Roman" w:hAnsi="Arial" w:cs="Arial"/>
          <w:sz w:val="24"/>
          <w:szCs w:val="24"/>
          <w:lang w:eastAsia="ru-RU"/>
        </w:rPr>
      </w:pPr>
      <w:r w:rsidRPr="00CC2B8F">
        <w:rPr>
          <w:rFonts w:ascii="Arial" w:eastAsia="Times New Roman" w:hAnsi="Arial" w:cs="Arial"/>
          <w:sz w:val="24"/>
          <w:szCs w:val="24"/>
          <w:lang w:eastAsia="ru-RU"/>
        </w:rPr>
        <w:tab/>
        <w:t xml:space="preserve">        (фамилия, инициалы)</w:t>
      </w:r>
    </w:p>
    <w:p w:rsidR="006018EB" w:rsidRPr="00CC2B8F" w:rsidRDefault="006018EB" w:rsidP="006018EB">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       МП</w:t>
      </w:r>
    </w:p>
    <w:p w:rsidR="006018EB" w:rsidRPr="00CC2B8F" w:rsidRDefault="006018EB" w:rsidP="006018EB">
      <w:pPr>
        <w:spacing w:after="0" w:line="240" w:lineRule="auto"/>
        <w:jc w:val="center"/>
        <w:rPr>
          <w:rFonts w:ascii="Arial" w:eastAsia="Times New Roman" w:hAnsi="Arial" w:cs="Arial"/>
          <w:sz w:val="24"/>
          <w:szCs w:val="24"/>
          <w:lang w:eastAsia="ru-RU"/>
        </w:rPr>
      </w:pPr>
    </w:p>
    <w:p w:rsidR="00952DA7" w:rsidRDefault="00952DA7" w:rsidP="006018EB">
      <w:pPr>
        <w:spacing w:after="0" w:line="240" w:lineRule="auto"/>
        <w:ind w:firstLine="851"/>
        <w:jc w:val="right"/>
        <w:rPr>
          <w:rFonts w:ascii="Arial" w:eastAsia="Times New Roman" w:hAnsi="Arial" w:cs="Arial"/>
          <w:sz w:val="24"/>
          <w:szCs w:val="24"/>
          <w:lang w:eastAsia="ru-RU"/>
        </w:rPr>
      </w:pPr>
    </w:p>
    <w:p w:rsidR="006018EB" w:rsidRPr="00CC2B8F" w:rsidRDefault="006018EB" w:rsidP="006018EB">
      <w:pPr>
        <w:spacing w:after="0" w:line="240" w:lineRule="auto"/>
        <w:ind w:firstLine="851"/>
        <w:jc w:val="right"/>
        <w:rPr>
          <w:rFonts w:ascii="Arial" w:eastAsia="Times New Roman" w:hAnsi="Arial" w:cs="Arial"/>
          <w:sz w:val="24"/>
          <w:szCs w:val="24"/>
          <w:lang w:eastAsia="ru-RU"/>
        </w:rPr>
      </w:pPr>
      <w:r w:rsidRPr="00CC2B8F">
        <w:rPr>
          <w:rFonts w:ascii="Arial" w:eastAsia="Times New Roman" w:hAnsi="Arial" w:cs="Arial"/>
          <w:sz w:val="24"/>
          <w:szCs w:val="24"/>
          <w:lang w:eastAsia="ru-RU"/>
        </w:rPr>
        <w:lastRenderedPageBreak/>
        <w:t>Приложение №4</w:t>
      </w:r>
    </w:p>
    <w:p w:rsidR="006018EB" w:rsidRPr="00CC2B8F" w:rsidRDefault="006018EB" w:rsidP="006018EB">
      <w:pPr>
        <w:spacing w:after="0" w:line="240" w:lineRule="auto"/>
        <w:ind w:firstLine="851"/>
        <w:jc w:val="right"/>
        <w:rPr>
          <w:rFonts w:ascii="Arial" w:eastAsia="Times New Roman" w:hAnsi="Arial" w:cs="Arial"/>
          <w:sz w:val="24"/>
          <w:szCs w:val="24"/>
          <w:lang w:eastAsia="ru-RU"/>
        </w:rPr>
      </w:pPr>
      <w:r w:rsidRPr="00CC2B8F">
        <w:rPr>
          <w:rFonts w:ascii="Arial" w:eastAsia="Times New Roman" w:hAnsi="Arial" w:cs="Arial"/>
          <w:sz w:val="24"/>
          <w:szCs w:val="24"/>
          <w:lang w:eastAsia="ru-RU"/>
        </w:rPr>
        <w:t>к административному регламенту</w:t>
      </w:r>
    </w:p>
    <w:p w:rsidR="006018EB" w:rsidRPr="00CC2B8F" w:rsidRDefault="006018EB" w:rsidP="006018EB">
      <w:pPr>
        <w:spacing w:after="0" w:line="240" w:lineRule="auto"/>
        <w:ind w:firstLine="851"/>
        <w:jc w:val="right"/>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по предоставлению муниципальной услуги </w:t>
      </w:r>
    </w:p>
    <w:p w:rsidR="006018EB" w:rsidRPr="00CC2B8F" w:rsidRDefault="006018EB" w:rsidP="006018EB">
      <w:pPr>
        <w:spacing w:after="0" w:line="240" w:lineRule="auto"/>
        <w:ind w:firstLine="851"/>
        <w:jc w:val="right"/>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«Выдача разрешения на право организации </w:t>
      </w:r>
    </w:p>
    <w:p w:rsidR="006018EB" w:rsidRPr="00CC2B8F" w:rsidRDefault="006018EB" w:rsidP="006018EB">
      <w:pPr>
        <w:spacing w:after="0" w:line="240" w:lineRule="auto"/>
        <w:ind w:firstLine="851"/>
        <w:jc w:val="right"/>
        <w:rPr>
          <w:rFonts w:ascii="Arial" w:eastAsia="Times New Roman" w:hAnsi="Arial" w:cs="Arial"/>
          <w:sz w:val="24"/>
          <w:szCs w:val="24"/>
          <w:lang w:eastAsia="ru-RU"/>
        </w:rPr>
      </w:pPr>
      <w:r w:rsidRPr="00CC2B8F">
        <w:rPr>
          <w:rFonts w:ascii="Arial" w:eastAsia="Times New Roman" w:hAnsi="Arial" w:cs="Arial"/>
          <w:sz w:val="24"/>
          <w:szCs w:val="24"/>
          <w:lang w:eastAsia="ru-RU"/>
        </w:rPr>
        <w:t xml:space="preserve">розничного рынка на территории </w:t>
      </w:r>
    </w:p>
    <w:p w:rsidR="006018EB" w:rsidRPr="00CC2B8F" w:rsidRDefault="006018EB" w:rsidP="006018EB">
      <w:pPr>
        <w:spacing w:after="0" w:line="240" w:lineRule="auto"/>
        <w:ind w:firstLine="851"/>
        <w:jc w:val="right"/>
        <w:rPr>
          <w:rFonts w:ascii="Arial" w:eastAsia="Times New Roman" w:hAnsi="Arial" w:cs="Arial"/>
          <w:sz w:val="24"/>
          <w:szCs w:val="24"/>
          <w:lang w:eastAsia="ru-RU"/>
        </w:rPr>
      </w:pPr>
      <w:proofErr w:type="gramStart"/>
      <w:r w:rsidRPr="00CC2B8F">
        <w:rPr>
          <w:rFonts w:ascii="Arial" w:eastAsia="Times New Roman" w:hAnsi="Arial" w:cs="Arial"/>
          <w:sz w:val="24"/>
          <w:szCs w:val="24"/>
          <w:lang w:eastAsia="ru-RU"/>
        </w:rPr>
        <w:t>Дятьковского  муниципального</w:t>
      </w:r>
      <w:proofErr w:type="gramEnd"/>
      <w:r w:rsidRPr="00CC2B8F">
        <w:rPr>
          <w:rFonts w:ascii="Arial" w:eastAsia="Times New Roman" w:hAnsi="Arial" w:cs="Arial"/>
          <w:sz w:val="24"/>
          <w:szCs w:val="24"/>
          <w:lang w:eastAsia="ru-RU"/>
        </w:rPr>
        <w:t xml:space="preserve"> района</w:t>
      </w:r>
      <w:r w:rsidRPr="00CC2B8F">
        <w:rPr>
          <w:rFonts w:ascii="Arial" w:eastAsia="Times New Roman" w:hAnsi="Arial" w:cs="Arial"/>
          <w:bCs/>
          <w:sz w:val="24"/>
          <w:szCs w:val="24"/>
          <w:lang w:eastAsia="ru-RU"/>
        </w:rPr>
        <w:t>»</w:t>
      </w:r>
    </w:p>
    <w:p w:rsidR="006018EB" w:rsidRPr="00CC2B8F" w:rsidRDefault="006018EB" w:rsidP="006018EB">
      <w:pPr>
        <w:autoSpaceDE w:val="0"/>
        <w:autoSpaceDN w:val="0"/>
        <w:adjustRightInd w:val="0"/>
        <w:spacing w:after="0" w:line="240" w:lineRule="auto"/>
        <w:jc w:val="center"/>
        <w:rPr>
          <w:rFonts w:ascii="Arial" w:eastAsia="Times New Roman" w:hAnsi="Arial" w:cs="Arial"/>
          <w:bCs/>
          <w:sz w:val="24"/>
          <w:szCs w:val="24"/>
          <w:lang w:eastAsia="ru-RU"/>
        </w:rPr>
      </w:pPr>
    </w:p>
    <w:p w:rsidR="006018EB" w:rsidRPr="00CC2B8F" w:rsidRDefault="006018EB" w:rsidP="006018EB">
      <w:pPr>
        <w:autoSpaceDE w:val="0"/>
        <w:autoSpaceDN w:val="0"/>
        <w:adjustRightInd w:val="0"/>
        <w:spacing w:after="0" w:line="240" w:lineRule="auto"/>
        <w:jc w:val="center"/>
        <w:rPr>
          <w:rFonts w:ascii="Arial" w:eastAsia="Times New Roman" w:hAnsi="Arial" w:cs="Arial"/>
          <w:bCs/>
          <w:sz w:val="24"/>
          <w:szCs w:val="24"/>
          <w:lang w:eastAsia="ru-RU"/>
        </w:rPr>
      </w:pPr>
    </w:p>
    <w:p w:rsidR="006018EB" w:rsidRPr="00CC2B8F" w:rsidRDefault="006018EB" w:rsidP="006018EB">
      <w:pPr>
        <w:autoSpaceDE w:val="0"/>
        <w:autoSpaceDN w:val="0"/>
        <w:adjustRightInd w:val="0"/>
        <w:spacing w:after="0" w:line="240" w:lineRule="auto"/>
        <w:jc w:val="center"/>
        <w:rPr>
          <w:rFonts w:ascii="Arial" w:eastAsia="Times New Roman" w:hAnsi="Arial" w:cs="Arial"/>
          <w:bCs/>
          <w:sz w:val="24"/>
          <w:szCs w:val="24"/>
          <w:lang w:eastAsia="ru-RU"/>
        </w:rPr>
      </w:pPr>
      <w:r w:rsidRPr="00CC2B8F">
        <w:rPr>
          <w:rFonts w:ascii="Arial" w:eastAsia="Times New Roman" w:hAnsi="Arial" w:cs="Arial"/>
          <w:bCs/>
          <w:sz w:val="24"/>
          <w:szCs w:val="24"/>
          <w:lang w:eastAsia="ru-RU"/>
        </w:rPr>
        <w:t>БЛОК-СХЕМА</w:t>
      </w:r>
    </w:p>
    <w:p w:rsidR="006018EB" w:rsidRPr="00CC2B8F" w:rsidRDefault="006018EB" w:rsidP="006018EB">
      <w:pPr>
        <w:autoSpaceDE w:val="0"/>
        <w:autoSpaceDN w:val="0"/>
        <w:adjustRightInd w:val="0"/>
        <w:spacing w:after="0" w:line="240" w:lineRule="auto"/>
        <w:jc w:val="center"/>
        <w:rPr>
          <w:rFonts w:ascii="Arial" w:eastAsia="Times New Roman" w:hAnsi="Arial" w:cs="Arial"/>
          <w:bCs/>
          <w:sz w:val="24"/>
          <w:szCs w:val="24"/>
          <w:lang w:eastAsia="ru-RU"/>
        </w:rPr>
      </w:pPr>
      <w:r w:rsidRPr="00CC2B8F">
        <w:rPr>
          <w:rFonts w:ascii="Arial" w:eastAsia="Times New Roman" w:hAnsi="Arial" w:cs="Arial"/>
          <w:bCs/>
          <w:sz w:val="24"/>
          <w:szCs w:val="24"/>
          <w:lang w:eastAsia="ru-RU"/>
        </w:rPr>
        <w:t>ПРЕДОСТАВЛЕНИЯ МУНИЦИПАЛЬНОЙ УСЛУГИ ПО ВЫДАЧЕ РАЗРЕШЕНИЯ</w:t>
      </w:r>
    </w:p>
    <w:p w:rsidR="006018EB" w:rsidRPr="00CC2B8F" w:rsidRDefault="006018EB" w:rsidP="006018EB">
      <w:pPr>
        <w:autoSpaceDE w:val="0"/>
        <w:autoSpaceDN w:val="0"/>
        <w:adjustRightInd w:val="0"/>
        <w:spacing w:after="0" w:line="240" w:lineRule="auto"/>
        <w:jc w:val="center"/>
        <w:rPr>
          <w:rFonts w:ascii="Arial" w:eastAsia="Times New Roman" w:hAnsi="Arial" w:cs="Arial"/>
          <w:bCs/>
          <w:sz w:val="24"/>
          <w:szCs w:val="24"/>
          <w:lang w:eastAsia="ru-RU"/>
        </w:rPr>
      </w:pPr>
      <w:r w:rsidRPr="00CC2B8F">
        <w:rPr>
          <w:rFonts w:ascii="Arial" w:eastAsia="Times New Roman" w:hAnsi="Arial" w:cs="Arial"/>
          <w:bCs/>
          <w:sz w:val="24"/>
          <w:szCs w:val="24"/>
          <w:lang w:eastAsia="ru-RU"/>
        </w:rPr>
        <w:t>НА ПРАВО ОРГАНИЗАЦИИ РОЗНИЧНОГО РЫНКА</w:t>
      </w:r>
    </w:p>
    <w:p w:rsidR="006018EB" w:rsidRPr="00CC2B8F" w:rsidRDefault="006018EB" w:rsidP="006018EB">
      <w:pPr>
        <w:autoSpaceDE w:val="0"/>
        <w:autoSpaceDN w:val="0"/>
        <w:adjustRightInd w:val="0"/>
        <w:spacing w:after="0" w:line="240" w:lineRule="auto"/>
        <w:jc w:val="center"/>
        <w:rPr>
          <w:rFonts w:ascii="Arial" w:eastAsia="Times New Roman" w:hAnsi="Arial" w:cs="Arial"/>
          <w:bCs/>
          <w:sz w:val="24"/>
          <w:szCs w:val="24"/>
          <w:lang w:eastAsia="ru-RU"/>
        </w:rPr>
      </w:pPr>
      <w:r w:rsidRPr="00CC2B8F">
        <w:rPr>
          <w:rFonts w:ascii="Arial" w:eastAsia="Times New Roman" w:hAnsi="Arial" w:cs="Arial"/>
          <w:bCs/>
          <w:sz w:val="24"/>
          <w:szCs w:val="24"/>
          <w:lang w:eastAsia="ru-RU"/>
        </w:rPr>
        <w:t xml:space="preserve">НА ТЕРРИТОРИИ </w:t>
      </w:r>
      <w:proofErr w:type="gramStart"/>
      <w:r w:rsidRPr="00CC2B8F">
        <w:rPr>
          <w:rFonts w:ascii="Arial" w:eastAsia="Times New Roman" w:hAnsi="Arial" w:cs="Arial"/>
          <w:bCs/>
          <w:sz w:val="24"/>
          <w:szCs w:val="24"/>
          <w:lang w:eastAsia="ru-RU"/>
        </w:rPr>
        <w:t>ДЯТЬКОВСКОГО  МУНИЦИПАЛЬНОГО</w:t>
      </w:r>
      <w:proofErr w:type="gramEnd"/>
      <w:r w:rsidRPr="00CC2B8F">
        <w:rPr>
          <w:rFonts w:ascii="Arial" w:eastAsia="Times New Roman" w:hAnsi="Arial" w:cs="Arial"/>
          <w:bCs/>
          <w:sz w:val="24"/>
          <w:szCs w:val="24"/>
          <w:lang w:eastAsia="ru-RU"/>
        </w:rPr>
        <w:t xml:space="preserve"> РАЙОНА</w:t>
      </w:r>
    </w:p>
    <w:p w:rsidR="006018EB" w:rsidRPr="00CC2B8F" w:rsidRDefault="006018EB" w:rsidP="006018EB">
      <w:pPr>
        <w:autoSpaceDE w:val="0"/>
        <w:autoSpaceDN w:val="0"/>
        <w:adjustRightInd w:val="0"/>
        <w:spacing w:after="0" w:line="240" w:lineRule="auto"/>
        <w:rPr>
          <w:rFonts w:ascii="Arial" w:eastAsia="Times New Roman" w:hAnsi="Arial" w:cs="Arial"/>
          <w:sz w:val="24"/>
          <w:szCs w:val="24"/>
          <w:lang w:eastAsia="ru-RU"/>
        </w:rPr>
      </w:pPr>
    </w:p>
    <w:p w:rsidR="006018EB" w:rsidRPr="00CC2B8F" w:rsidRDefault="006018EB" w:rsidP="006018EB">
      <w:pPr>
        <w:autoSpaceDE w:val="0"/>
        <w:autoSpaceDN w:val="0"/>
        <w:adjustRightInd w:val="0"/>
        <w:spacing w:after="0" w:line="240" w:lineRule="auto"/>
        <w:jc w:val="center"/>
        <w:rPr>
          <w:rFonts w:ascii="Arial" w:eastAsia="Times New Roman" w:hAnsi="Arial" w:cs="Arial"/>
          <w:b/>
          <w:sz w:val="24"/>
          <w:szCs w:val="24"/>
          <w:lang w:eastAsia="ru-RU"/>
        </w:rPr>
      </w:pPr>
      <w:r w:rsidRPr="00CC2B8F">
        <w:rPr>
          <w:rFonts w:ascii="Arial" w:eastAsia="Times New Roman" w:hAnsi="Arial" w:cs="Arial"/>
          <w:b/>
          <w:sz w:val="24"/>
          <w:szCs w:val="24"/>
          <w:lang w:eastAsia="ru-RU"/>
        </w:rPr>
        <w:t>Схема процессов предоставления муниципальной услуги</w:t>
      </w:r>
    </w:p>
    <w:p w:rsidR="006018EB" w:rsidRPr="00083C84" w:rsidRDefault="006018EB" w:rsidP="006018EB">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018EB" w:rsidRPr="00FE569E" w:rsidRDefault="006018EB" w:rsidP="006018EB">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176744F3" wp14:editId="6FCCE71B">
                <wp:simplePos x="0" y="0"/>
                <wp:positionH relativeFrom="column">
                  <wp:posOffset>299085</wp:posOffset>
                </wp:positionH>
                <wp:positionV relativeFrom="paragraph">
                  <wp:posOffset>34925</wp:posOffset>
                </wp:positionV>
                <wp:extent cx="5705475" cy="461645"/>
                <wp:effectExtent l="0" t="0" r="28575" b="14605"/>
                <wp:wrapNone/>
                <wp:docPr id="11" name="Блок-схема: процесс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5475" cy="461645"/>
                        </a:xfrm>
                        <a:prstGeom prst="flowChartProcess">
                          <a:avLst/>
                        </a:prstGeom>
                        <a:solidFill>
                          <a:srgbClr val="FFFFFF"/>
                        </a:solidFill>
                        <a:ln w="9525">
                          <a:solidFill>
                            <a:srgbClr val="000000"/>
                          </a:solidFill>
                          <a:miter lim="800000"/>
                          <a:headEnd/>
                          <a:tailEnd/>
                        </a:ln>
                      </wps:spPr>
                      <wps:txbx>
                        <w:txbxContent>
                          <w:p w:rsidR="006018EB" w:rsidRPr="00CC2B8F" w:rsidRDefault="006018EB" w:rsidP="006018EB">
                            <w:pPr>
                              <w:pStyle w:val="ConsPlusNonformat"/>
                              <w:widowControl/>
                              <w:jc w:val="center"/>
                              <w:rPr>
                                <w:rFonts w:ascii="Arial" w:hAnsi="Arial" w:cs="Arial"/>
                                <w:sz w:val="24"/>
                                <w:szCs w:val="24"/>
                              </w:rPr>
                            </w:pPr>
                            <w:r w:rsidRPr="00CC2B8F">
                              <w:rPr>
                                <w:rFonts w:ascii="Arial" w:hAnsi="Arial" w:cs="Arial"/>
                                <w:sz w:val="24"/>
                                <w:szCs w:val="24"/>
                              </w:rPr>
                              <w:t xml:space="preserve">Прием заявления и приложенных документов, регистрация – </w:t>
                            </w:r>
                          </w:p>
                          <w:p w:rsidR="006018EB" w:rsidRPr="00CC2B8F" w:rsidRDefault="006018EB" w:rsidP="006018EB">
                            <w:pPr>
                              <w:pStyle w:val="ConsPlusNonformat"/>
                              <w:widowControl/>
                              <w:jc w:val="center"/>
                              <w:rPr>
                                <w:rFonts w:ascii="Arial" w:hAnsi="Arial" w:cs="Arial"/>
                                <w:sz w:val="24"/>
                                <w:szCs w:val="24"/>
                              </w:rPr>
                            </w:pPr>
                            <w:r w:rsidRPr="00CC2B8F">
                              <w:rPr>
                                <w:rFonts w:ascii="Arial" w:hAnsi="Arial" w:cs="Arial"/>
                                <w:sz w:val="24"/>
                                <w:szCs w:val="24"/>
                              </w:rPr>
                              <w:t xml:space="preserve">в течение рабочего дня, следующего за днем поступления документов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6744F3" id="_x0000_t109" coordsize="21600,21600" o:spt="109" path="m,l,21600r21600,l21600,xe">
                <v:stroke joinstyle="miter"/>
                <v:path gradientshapeok="t" o:connecttype="rect"/>
              </v:shapetype>
              <v:shape id="Блок-схема: процесс 11" o:spid="_x0000_s1026" type="#_x0000_t109" style="position:absolute;left:0;text-align:left;margin-left:23.55pt;margin-top:2.75pt;width:449.25pt;height:36.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">
                <v:textbox>
                  <w:txbxContent>
                    <w:p w:rsidR="006018EB" w:rsidRPr="00CC2B8F" w:rsidRDefault="006018EB" w:rsidP="006018EB">
                      <w:pPr>
                        <w:pStyle w:val="ConsPlusNonformat"/>
                        <w:widowControl/>
                        <w:jc w:val="center"/>
                        <w:rPr>
                          <w:rFonts w:ascii="Arial" w:hAnsi="Arial" w:cs="Arial"/>
                          <w:sz w:val="24"/>
                          <w:szCs w:val="24"/>
                        </w:rPr>
                      </w:pPr>
                      <w:r w:rsidRPr="00CC2B8F">
                        <w:rPr>
                          <w:rFonts w:ascii="Arial" w:hAnsi="Arial" w:cs="Arial"/>
                          <w:sz w:val="24"/>
                          <w:szCs w:val="24"/>
                        </w:rPr>
                        <w:t xml:space="preserve">Прием заявления и приложенных документов, регистрация – </w:t>
                      </w:r>
                    </w:p>
                    <w:p w:rsidR="006018EB" w:rsidRPr="00CC2B8F" w:rsidRDefault="006018EB" w:rsidP="006018EB">
                      <w:pPr>
                        <w:pStyle w:val="ConsPlusNonformat"/>
                        <w:widowControl/>
                        <w:jc w:val="center"/>
                        <w:rPr>
                          <w:rFonts w:ascii="Arial" w:hAnsi="Arial" w:cs="Arial"/>
                          <w:sz w:val="24"/>
                          <w:szCs w:val="24"/>
                        </w:rPr>
                      </w:pPr>
                      <w:r w:rsidRPr="00CC2B8F">
                        <w:rPr>
                          <w:rFonts w:ascii="Arial" w:hAnsi="Arial" w:cs="Arial"/>
                          <w:sz w:val="24"/>
                          <w:szCs w:val="24"/>
                        </w:rPr>
                        <w:t xml:space="preserve">в течение рабочего дня, следующего за днем поступления документов </w:t>
                      </w:r>
                    </w:p>
                  </w:txbxContent>
                </v:textbox>
              </v:shape>
            </w:pict>
          </mc:Fallback>
        </mc:AlternateContent>
      </w:r>
    </w:p>
    <w:p w:rsidR="006018EB" w:rsidRPr="00FE569E" w:rsidRDefault="006018EB" w:rsidP="006018EB">
      <w:pPr>
        <w:spacing w:after="0" w:line="240" w:lineRule="auto"/>
        <w:rPr>
          <w:rFonts w:ascii="Times New Roman" w:eastAsia="Times New Roman" w:hAnsi="Times New Roman" w:cs="Times New Roman"/>
          <w:sz w:val="24"/>
          <w:szCs w:val="24"/>
          <w:lang w:eastAsia="ru-RU"/>
        </w:rPr>
      </w:pPr>
    </w:p>
    <w:p w:rsidR="006018EB" w:rsidRPr="00FE569E" w:rsidRDefault="006018EB" w:rsidP="006018E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22CAE5EE" wp14:editId="5CE39D52">
                <wp:simplePos x="0" y="0"/>
                <wp:positionH relativeFrom="column">
                  <wp:posOffset>3002915</wp:posOffset>
                </wp:positionH>
                <wp:positionV relativeFrom="paragraph">
                  <wp:posOffset>142240</wp:posOffset>
                </wp:positionV>
                <wp:extent cx="0" cy="389890"/>
                <wp:effectExtent l="59055" t="9525" r="55245" b="1968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898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C67B0A" id="Прямая соединительная линия 10"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6.45pt,11.2pt" to="236.45pt,4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">
                <v:stroke endarrow="block"/>
              </v:line>
            </w:pict>
          </mc:Fallback>
        </mc:AlternateContent>
      </w:r>
    </w:p>
    <w:p w:rsidR="006018EB" w:rsidRPr="00FE569E" w:rsidRDefault="006018EB" w:rsidP="006018EB">
      <w:pPr>
        <w:spacing w:after="0" w:line="240" w:lineRule="auto"/>
        <w:jc w:val="center"/>
        <w:rPr>
          <w:rFonts w:ascii="Times New Roman" w:eastAsia="Times New Roman" w:hAnsi="Times New Roman" w:cs="Times New Roman"/>
          <w:sz w:val="24"/>
          <w:szCs w:val="24"/>
          <w:lang w:eastAsia="ru-RU"/>
        </w:rPr>
      </w:pPr>
    </w:p>
    <w:p w:rsidR="006018EB" w:rsidRPr="00FE569E" w:rsidRDefault="006018EB" w:rsidP="006018E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14:anchorId="23174608" wp14:editId="4EE66251">
                <wp:simplePos x="0" y="0"/>
                <wp:positionH relativeFrom="column">
                  <wp:posOffset>299084</wp:posOffset>
                </wp:positionH>
                <wp:positionV relativeFrom="paragraph">
                  <wp:posOffset>143510</wp:posOffset>
                </wp:positionV>
                <wp:extent cx="5705475" cy="628015"/>
                <wp:effectExtent l="0" t="0" r="28575" b="19685"/>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5475" cy="628015"/>
                        </a:xfrm>
                        <a:prstGeom prst="rect">
                          <a:avLst/>
                        </a:prstGeom>
                        <a:solidFill>
                          <a:srgbClr val="FFFFFF"/>
                        </a:solidFill>
                        <a:ln w="9525">
                          <a:solidFill>
                            <a:srgbClr val="000000"/>
                          </a:solidFill>
                          <a:miter lim="800000"/>
                          <a:headEnd/>
                          <a:tailEnd/>
                        </a:ln>
                      </wps:spPr>
                      <wps:txbx>
                        <w:txbxContent>
                          <w:p w:rsidR="006018EB" w:rsidRPr="00CC2B8F" w:rsidRDefault="006018EB" w:rsidP="006018EB">
                            <w:pPr>
                              <w:pStyle w:val="ConsPlusNonformat"/>
                              <w:widowControl/>
                              <w:jc w:val="center"/>
                              <w:rPr>
                                <w:rFonts w:ascii="Arial" w:hAnsi="Arial" w:cs="Arial"/>
                                <w:sz w:val="24"/>
                                <w:szCs w:val="24"/>
                              </w:rPr>
                            </w:pPr>
                            <w:r w:rsidRPr="00CC2B8F">
                              <w:rPr>
                                <w:rFonts w:ascii="Arial" w:hAnsi="Arial" w:cs="Arial"/>
                                <w:sz w:val="24"/>
                                <w:szCs w:val="24"/>
                              </w:rPr>
                              <w:t>Рассмотрение заявления и документов и принятие решения о предоставлении или отказе в выдаче разрешения на право организации розничного рынка –</w:t>
                            </w:r>
                          </w:p>
                          <w:p w:rsidR="006018EB" w:rsidRPr="00CC2B8F" w:rsidRDefault="006018EB" w:rsidP="006018EB">
                            <w:pPr>
                              <w:pStyle w:val="ConsPlusNonformat"/>
                              <w:widowControl/>
                              <w:jc w:val="center"/>
                              <w:rPr>
                                <w:rFonts w:ascii="Arial" w:hAnsi="Arial" w:cs="Arial"/>
                                <w:sz w:val="24"/>
                                <w:szCs w:val="24"/>
                              </w:rPr>
                            </w:pPr>
                            <w:r w:rsidRPr="00CC2B8F">
                              <w:rPr>
                                <w:rFonts w:ascii="Arial" w:hAnsi="Arial" w:cs="Arial"/>
                                <w:sz w:val="24"/>
                                <w:szCs w:val="24"/>
                              </w:rPr>
                              <w:t xml:space="preserve"> не более 15 календарных дней</w:t>
                            </w:r>
                          </w:p>
                          <w:p w:rsidR="006018EB" w:rsidRDefault="006018EB" w:rsidP="006018E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174608" id="Прямоугольник 9" o:spid="_x0000_s1027" style="position:absolute;margin-left:23.55pt;margin-top:11.3pt;width:449.25pt;height:49.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">
                <v:textbox>
                  <w:txbxContent>
                    <w:p w:rsidR="006018EB" w:rsidRPr="00CC2B8F" w:rsidRDefault="006018EB" w:rsidP="006018EB">
                      <w:pPr>
                        <w:pStyle w:val="ConsPlusNonformat"/>
                        <w:widowControl/>
                        <w:jc w:val="center"/>
                        <w:rPr>
                          <w:rFonts w:ascii="Arial" w:hAnsi="Arial" w:cs="Arial"/>
                          <w:sz w:val="24"/>
                          <w:szCs w:val="24"/>
                        </w:rPr>
                      </w:pPr>
                      <w:r w:rsidRPr="00CC2B8F">
                        <w:rPr>
                          <w:rFonts w:ascii="Arial" w:hAnsi="Arial" w:cs="Arial"/>
                          <w:sz w:val="24"/>
                          <w:szCs w:val="24"/>
                        </w:rPr>
                        <w:t>Рассмотрение заявления и документов и принятие решения о предоставлении или отказе в выдаче разрешения на право организации розничного рынка –</w:t>
                      </w:r>
                    </w:p>
                    <w:p w:rsidR="006018EB" w:rsidRPr="00CC2B8F" w:rsidRDefault="006018EB" w:rsidP="006018EB">
                      <w:pPr>
                        <w:pStyle w:val="ConsPlusNonformat"/>
                        <w:widowControl/>
                        <w:jc w:val="center"/>
                        <w:rPr>
                          <w:rFonts w:ascii="Arial" w:hAnsi="Arial" w:cs="Arial"/>
                          <w:sz w:val="24"/>
                          <w:szCs w:val="24"/>
                        </w:rPr>
                      </w:pPr>
                      <w:r w:rsidRPr="00CC2B8F">
                        <w:rPr>
                          <w:rFonts w:ascii="Arial" w:hAnsi="Arial" w:cs="Arial"/>
                          <w:sz w:val="24"/>
                          <w:szCs w:val="24"/>
                        </w:rPr>
                        <w:t xml:space="preserve"> не более 15 календарных дней</w:t>
                      </w:r>
                    </w:p>
                    <w:p w:rsidR="006018EB" w:rsidRDefault="006018EB" w:rsidP="006018EB"/>
                  </w:txbxContent>
                </v:textbox>
              </v:rect>
            </w:pict>
          </mc:Fallback>
        </mc:AlternateContent>
      </w:r>
    </w:p>
    <w:p w:rsidR="006018EB" w:rsidRPr="00FE569E" w:rsidRDefault="006018EB" w:rsidP="006018EB">
      <w:pPr>
        <w:spacing w:after="0" w:line="240" w:lineRule="auto"/>
        <w:rPr>
          <w:rFonts w:ascii="Times New Roman" w:eastAsia="Times New Roman" w:hAnsi="Times New Roman" w:cs="Times New Roman"/>
          <w:sz w:val="24"/>
          <w:szCs w:val="24"/>
          <w:lang w:eastAsia="ru-RU"/>
        </w:rPr>
      </w:pPr>
    </w:p>
    <w:p w:rsidR="006018EB" w:rsidRPr="00FE569E" w:rsidRDefault="006018EB" w:rsidP="006018EB">
      <w:pPr>
        <w:spacing w:after="0" w:line="240" w:lineRule="auto"/>
        <w:rPr>
          <w:rFonts w:ascii="Times New Roman" w:eastAsia="Times New Roman" w:hAnsi="Times New Roman" w:cs="Times New Roman"/>
          <w:sz w:val="24"/>
          <w:szCs w:val="24"/>
          <w:lang w:eastAsia="ru-RU"/>
        </w:rPr>
      </w:pPr>
    </w:p>
    <w:p w:rsidR="006018EB" w:rsidRPr="00FE569E" w:rsidRDefault="006018EB" w:rsidP="006018EB">
      <w:pPr>
        <w:spacing w:after="0" w:line="240" w:lineRule="auto"/>
        <w:rPr>
          <w:rFonts w:ascii="Times New Roman" w:eastAsia="Times New Roman" w:hAnsi="Times New Roman" w:cs="Times New Roman"/>
          <w:sz w:val="24"/>
          <w:szCs w:val="24"/>
          <w:lang w:eastAsia="ru-RU"/>
        </w:rPr>
      </w:pPr>
    </w:p>
    <w:p w:rsidR="006018EB" w:rsidRPr="00FE569E" w:rsidRDefault="006018EB" w:rsidP="006018EB">
      <w:pPr>
        <w:tabs>
          <w:tab w:val="left" w:pos="387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8480" behindDoc="0" locked="0" layoutInCell="1" allowOverlap="1" wp14:anchorId="7756AD37" wp14:editId="5340177B">
                <wp:simplePos x="0" y="0"/>
                <wp:positionH relativeFrom="column">
                  <wp:posOffset>1617345</wp:posOffset>
                </wp:positionH>
                <wp:positionV relativeFrom="paragraph">
                  <wp:posOffset>90805</wp:posOffset>
                </wp:positionV>
                <wp:extent cx="0" cy="288925"/>
                <wp:effectExtent l="54610" t="9525" r="59690" b="15875"/>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89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4A843E" id="Прямая соединительная линия 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35pt,7.15pt" to="127.35pt,2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">
                <v:stroke endarrow="block"/>
              </v:line>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5408" behindDoc="0" locked="0" layoutInCell="1" allowOverlap="1" wp14:anchorId="5CD1B74D" wp14:editId="7471FB35">
                <wp:simplePos x="0" y="0"/>
                <wp:positionH relativeFrom="column">
                  <wp:posOffset>4478020</wp:posOffset>
                </wp:positionH>
                <wp:positionV relativeFrom="paragraph">
                  <wp:posOffset>109220</wp:posOffset>
                </wp:positionV>
                <wp:extent cx="0" cy="288925"/>
                <wp:effectExtent l="57785" t="8890" r="56515" b="1651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89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096EFD" id="Прямая соединительная линия 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2.6pt,8.6pt" to="352.6pt,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">
                <v:stroke endarrow="block"/>
              </v:line>
            </w:pict>
          </mc:Fallback>
        </mc:AlternateContent>
      </w:r>
      <w:r w:rsidRPr="00FE569E">
        <w:rPr>
          <w:rFonts w:ascii="Times New Roman" w:eastAsia="Times New Roman" w:hAnsi="Times New Roman" w:cs="Times New Roman"/>
          <w:sz w:val="24"/>
          <w:szCs w:val="24"/>
          <w:lang w:eastAsia="ru-RU"/>
        </w:rPr>
        <w:tab/>
      </w:r>
    </w:p>
    <w:p w:rsidR="006018EB" w:rsidRPr="00FE569E" w:rsidRDefault="006018EB" w:rsidP="006018EB">
      <w:pPr>
        <w:spacing w:after="0" w:line="240" w:lineRule="auto"/>
        <w:rPr>
          <w:rFonts w:ascii="Times New Roman" w:eastAsia="Times New Roman" w:hAnsi="Times New Roman" w:cs="Times New Roman"/>
          <w:sz w:val="24"/>
          <w:szCs w:val="24"/>
          <w:lang w:eastAsia="ru-RU"/>
        </w:rPr>
      </w:pPr>
    </w:p>
    <w:p w:rsidR="006018EB" w:rsidRPr="00FE569E" w:rsidRDefault="006018EB" w:rsidP="006018E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4384" behindDoc="0" locked="0" layoutInCell="1" allowOverlap="1" wp14:anchorId="53BF1238" wp14:editId="642AD2D2">
                <wp:simplePos x="0" y="0"/>
                <wp:positionH relativeFrom="column">
                  <wp:posOffset>3680460</wp:posOffset>
                </wp:positionH>
                <wp:positionV relativeFrom="paragraph">
                  <wp:posOffset>32385</wp:posOffset>
                </wp:positionV>
                <wp:extent cx="2335530" cy="1117600"/>
                <wp:effectExtent l="0" t="0" r="26670" b="25400"/>
                <wp:wrapNone/>
                <wp:docPr id="5" name="Блок-схема: процесс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5530" cy="1117600"/>
                        </a:xfrm>
                        <a:prstGeom prst="flowChartProcess">
                          <a:avLst/>
                        </a:prstGeom>
                        <a:solidFill>
                          <a:srgbClr val="FFFFFF"/>
                        </a:solidFill>
                        <a:ln w="9525">
                          <a:solidFill>
                            <a:srgbClr val="000000"/>
                          </a:solidFill>
                          <a:miter lim="800000"/>
                          <a:headEnd/>
                          <a:tailEnd/>
                        </a:ln>
                      </wps:spPr>
                      <wps:txbx>
                        <w:txbxContent>
                          <w:p w:rsidR="006018EB" w:rsidRPr="00CC2B8F" w:rsidRDefault="006018EB" w:rsidP="006018EB">
                            <w:pPr>
                              <w:jc w:val="center"/>
                            </w:pPr>
                            <w:r w:rsidRPr="00CC2B8F">
                              <w:rPr>
                                <w:rFonts w:ascii="Arial" w:hAnsi="Arial" w:cs="Arial"/>
                              </w:rPr>
                              <w:t>Направление уведомления об отказе в выдаче разрешения на право организации розничного рынка - не более 3 календарных дней со дня принятия решения</w:t>
                            </w:r>
                            <w:r w:rsidRPr="00CC2B8F">
                              <w:rPr>
                                <w:rFonts w:ascii="Times New Roman" w:hAnsi="Times New Roman" w:cs="Times New Roman"/>
                              </w:rPr>
                              <w:t xml:space="preserve"> </w:t>
                            </w:r>
                          </w:p>
                          <w:p w:rsidR="006018EB" w:rsidRPr="0048362A" w:rsidRDefault="006018EB" w:rsidP="006018EB">
                            <w:pPr>
                              <w:rPr>
                                <w:sz w:val="20"/>
                              </w:rPr>
                            </w:pPr>
                          </w:p>
                          <w:p w:rsidR="006018EB" w:rsidRPr="007473A2" w:rsidRDefault="006018EB" w:rsidP="006018EB">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BF1238" id="Блок-схема: процесс 5" o:spid="_x0000_s1028" type="#_x0000_t109" style="position:absolute;margin-left:289.8pt;margin-top:2.55pt;width:183.9pt;height:8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">
                <v:textbox>
                  <w:txbxContent>
                    <w:p w:rsidR="006018EB" w:rsidRPr="00CC2B8F" w:rsidRDefault="006018EB" w:rsidP="006018EB">
                      <w:pPr>
                        <w:jc w:val="center"/>
                      </w:pPr>
                      <w:r w:rsidRPr="00CC2B8F">
                        <w:rPr>
                          <w:rFonts w:ascii="Arial" w:hAnsi="Arial" w:cs="Arial"/>
                        </w:rPr>
                        <w:t>Направление уведомления об отказе в выдаче разрешения на право организации розничного рынка - не более 3 календарных дней со дня принятия решения</w:t>
                      </w:r>
                      <w:r w:rsidRPr="00CC2B8F">
                        <w:rPr>
                          <w:rFonts w:ascii="Times New Roman" w:hAnsi="Times New Roman" w:cs="Times New Roman"/>
                        </w:rPr>
                        <w:t xml:space="preserve"> </w:t>
                      </w:r>
                    </w:p>
                    <w:p w:rsidR="006018EB" w:rsidRPr="0048362A" w:rsidRDefault="006018EB" w:rsidP="006018EB">
                      <w:pPr>
                        <w:rPr>
                          <w:sz w:val="20"/>
                        </w:rPr>
                      </w:pPr>
                    </w:p>
                    <w:p w:rsidR="006018EB" w:rsidRPr="007473A2" w:rsidRDefault="006018EB" w:rsidP="006018EB">
                      <w:pPr>
                        <w:jc w:val="center"/>
                      </w:pPr>
                    </w:p>
                  </w:txbxContent>
                </v:textbox>
              </v:shape>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14:anchorId="59E6B261" wp14:editId="02562941">
                <wp:simplePos x="0" y="0"/>
                <wp:positionH relativeFrom="column">
                  <wp:posOffset>299085</wp:posOffset>
                </wp:positionH>
                <wp:positionV relativeFrom="paragraph">
                  <wp:posOffset>-2540</wp:posOffset>
                </wp:positionV>
                <wp:extent cx="2317115" cy="1195070"/>
                <wp:effectExtent l="0" t="0" r="26035" b="24130"/>
                <wp:wrapNone/>
                <wp:docPr id="6" name="Блок-схема: процесс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7115" cy="1195070"/>
                        </a:xfrm>
                        <a:prstGeom prst="flowChartProcess">
                          <a:avLst/>
                        </a:prstGeom>
                        <a:solidFill>
                          <a:srgbClr val="FFFFFF"/>
                        </a:solidFill>
                        <a:ln w="9525">
                          <a:solidFill>
                            <a:srgbClr val="000000"/>
                          </a:solidFill>
                          <a:miter lim="800000"/>
                          <a:headEnd/>
                          <a:tailEnd/>
                        </a:ln>
                      </wps:spPr>
                      <wps:txbx>
                        <w:txbxContent>
                          <w:p w:rsidR="006018EB" w:rsidRPr="00CC2B8F" w:rsidRDefault="006018EB" w:rsidP="006018EB">
                            <w:pPr>
                              <w:jc w:val="center"/>
                              <w:rPr>
                                <w:rFonts w:ascii="Arial" w:hAnsi="Arial" w:cs="Arial"/>
                              </w:rPr>
                            </w:pPr>
                            <w:r w:rsidRPr="00CC2B8F">
                              <w:rPr>
                                <w:rFonts w:ascii="Arial" w:hAnsi="Arial" w:cs="Arial"/>
                              </w:rPr>
                              <w:t>Направление уведомления о выдаче разрешения на право организации розничного рынка - не более 3 календарных дней со дня принятия решения</w:t>
                            </w:r>
                          </w:p>
                          <w:p w:rsidR="006018EB" w:rsidRPr="007473A2" w:rsidRDefault="006018EB" w:rsidP="006018E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E6B261" id="Блок-схема: процесс 6" o:spid="_x0000_s1029" type="#_x0000_t109" style="position:absolute;margin-left:23.55pt;margin-top:-.2pt;width:182.45pt;height:94.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">
                <v:textbox>
                  <w:txbxContent>
                    <w:p w:rsidR="006018EB" w:rsidRPr="00CC2B8F" w:rsidRDefault="006018EB" w:rsidP="006018EB">
                      <w:pPr>
                        <w:jc w:val="center"/>
                        <w:rPr>
                          <w:rFonts w:ascii="Arial" w:hAnsi="Arial" w:cs="Arial"/>
                        </w:rPr>
                      </w:pPr>
                      <w:r w:rsidRPr="00CC2B8F">
                        <w:rPr>
                          <w:rFonts w:ascii="Arial" w:hAnsi="Arial" w:cs="Arial"/>
                        </w:rPr>
                        <w:t>Направление уведомления о выдаче разрешения на право организации розничного рынка - не более 3 календарных дней со дня принятия решения</w:t>
                      </w:r>
                    </w:p>
                    <w:p w:rsidR="006018EB" w:rsidRPr="007473A2" w:rsidRDefault="006018EB" w:rsidP="006018EB"/>
                  </w:txbxContent>
                </v:textbox>
              </v:shape>
            </w:pict>
          </mc:Fallback>
        </mc:AlternateContent>
      </w:r>
    </w:p>
    <w:p w:rsidR="006018EB" w:rsidRPr="00FE569E" w:rsidRDefault="006018EB" w:rsidP="006018EB">
      <w:pPr>
        <w:spacing w:after="0" w:line="240" w:lineRule="auto"/>
        <w:rPr>
          <w:rFonts w:ascii="Times New Roman" w:eastAsia="Times New Roman" w:hAnsi="Times New Roman" w:cs="Times New Roman"/>
          <w:sz w:val="24"/>
          <w:szCs w:val="24"/>
          <w:lang w:eastAsia="ru-RU"/>
        </w:rPr>
      </w:pPr>
    </w:p>
    <w:p w:rsidR="006018EB" w:rsidRPr="00FE569E" w:rsidRDefault="006018EB" w:rsidP="006018EB">
      <w:pPr>
        <w:tabs>
          <w:tab w:val="left" w:pos="3705"/>
        </w:tabs>
        <w:spacing w:after="0" w:line="240" w:lineRule="auto"/>
        <w:rPr>
          <w:rFonts w:ascii="Times New Roman" w:eastAsia="Times New Roman" w:hAnsi="Times New Roman" w:cs="Times New Roman"/>
          <w:sz w:val="24"/>
          <w:szCs w:val="24"/>
          <w:lang w:eastAsia="ru-RU"/>
        </w:rPr>
      </w:pPr>
      <w:r w:rsidRPr="00FE569E">
        <w:rPr>
          <w:rFonts w:ascii="Times New Roman" w:eastAsia="Times New Roman" w:hAnsi="Times New Roman" w:cs="Times New Roman"/>
          <w:sz w:val="24"/>
          <w:szCs w:val="24"/>
          <w:lang w:eastAsia="ru-RU"/>
        </w:rPr>
        <w:tab/>
      </w:r>
    </w:p>
    <w:p w:rsidR="006018EB" w:rsidRPr="00FE569E" w:rsidRDefault="006018EB" w:rsidP="006018EB">
      <w:pPr>
        <w:tabs>
          <w:tab w:val="left" w:pos="3705"/>
        </w:tabs>
        <w:spacing w:after="0" w:line="240" w:lineRule="auto"/>
        <w:rPr>
          <w:rFonts w:ascii="Times New Roman" w:eastAsia="Times New Roman" w:hAnsi="Times New Roman" w:cs="Times New Roman"/>
          <w:sz w:val="24"/>
          <w:szCs w:val="24"/>
          <w:lang w:eastAsia="ru-RU"/>
        </w:rPr>
      </w:pPr>
      <w:r w:rsidRPr="00FE569E">
        <w:rPr>
          <w:rFonts w:ascii="Times New Roman" w:eastAsia="Times New Roman" w:hAnsi="Times New Roman" w:cs="Times New Roman"/>
          <w:sz w:val="24"/>
          <w:szCs w:val="24"/>
          <w:lang w:eastAsia="ru-RU"/>
        </w:rPr>
        <w:tab/>
      </w:r>
    </w:p>
    <w:p w:rsidR="006018EB" w:rsidRPr="00FE569E" w:rsidRDefault="006018EB" w:rsidP="006018EB">
      <w:pPr>
        <w:spacing w:after="0" w:line="240" w:lineRule="auto"/>
        <w:rPr>
          <w:rFonts w:ascii="Times New Roman" w:eastAsia="Times New Roman" w:hAnsi="Times New Roman" w:cs="Times New Roman"/>
          <w:sz w:val="24"/>
          <w:szCs w:val="24"/>
          <w:lang w:eastAsia="ru-RU"/>
        </w:rPr>
      </w:pPr>
    </w:p>
    <w:p w:rsidR="006018EB" w:rsidRPr="00FE569E" w:rsidRDefault="006018EB" w:rsidP="006018EB">
      <w:pPr>
        <w:tabs>
          <w:tab w:val="left" w:pos="379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6432" behindDoc="0" locked="0" layoutInCell="1" allowOverlap="1" wp14:anchorId="3E795950" wp14:editId="50641C78">
                <wp:simplePos x="0" y="0"/>
                <wp:positionH relativeFrom="column">
                  <wp:posOffset>2434590</wp:posOffset>
                </wp:positionH>
                <wp:positionV relativeFrom="paragraph">
                  <wp:posOffset>157480</wp:posOffset>
                </wp:positionV>
                <wp:extent cx="1960245" cy="699135"/>
                <wp:effectExtent l="5080" t="6985" r="34925" b="5588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0245" cy="6991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E0A433" id="Прямая соединительная линия 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7pt,12.4pt" to="346.05pt,6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">
                <v:stroke endarrow="block"/>
              </v:line>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2BA5003C" wp14:editId="7406D310">
                <wp:simplePos x="0" y="0"/>
                <wp:positionH relativeFrom="column">
                  <wp:posOffset>1617345</wp:posOffset>
                </wp:positionH>
                <wp:positionV relativeFrom="paragraph">
                  <wp:posOffset>157480</wp:posOffset>
                </wp:positionV>
                <wp:extent cx="0" cy="699135"/>
                <wp:effectExtent l="54610" t="6985" r="59690" b="1778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91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9B736B" id="Прямая соединительная линия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35pt,12.4pt" to="127.35pt,6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">
                <v:stroke endarrow="block"/>
              </v:line>
            </w:pict>
          </mc:Fallback>
        </mc:AlternateContent>
      </w:r>
      <w:r w:rsidRPr="00FE569E">
        <w:rPr>
          <w:rFonts w:ascii="Times New Roman" w:eastAsia="Times New Roman" w:hAnsi="Times New Roman" w:cs="Times New Roman"/>
          <w:sz w:val="24"/>
          <w:szCs w:val="24"/>
          <w:lang w:eastAsia="ru-RU"/>
        </w:rPr>
        <w:tab/>
      </w:r>
    </w:p>
    <w:p w:rsidR="006018EB" w:rsidRPr="00FE569E" w:rsidRDefault="006018EB" w:rsidP="006018EB">
      <w:pPr>
        <w:spacing w:after="0" w:line="240" w:lineRule="auto"/>
        <w:rPr>
          <w:rFonts w:ascii="Times New Roman" w:eastAsia="Times New Roman" w:hAnsi="Times New Roman" w:cs="Times New Roman"/>
          <w:sz w:val="24"/>
          <w:szCs w:val="24"/>
          <w:lang w:eastAsia="ru-RU"/>
        </w:rPr>
      </w:pPr>
    </w:p>
    <w:p w:rsidR="006018EB" w:rsidRPr="00FE569E" w:rsidRDefault="006018EB" w:rsidP="006018EB">
      <w:pPr>
        <w:spacing w:after="0" w:line="240" w:lineRule="auto"/>
        <w:rPr>
          <w:rFonts w:ascii="Times New Roman" w:eastAsia="Times New Roman" w:hAnsi="Times New Roman" w:cs="Times New Roman"/>
          <w:sz w:val="24"/>
          <w:szCs w:val="24"/>
          <w:lang w:eastAsia="ru-RU"/>
        </w:rPr>
      </w:pPr>
    </w:p>
    <w:p w:rsidR="006018EB" w:rsidRPr="00FE569E" w:rsidRDefault="006018EB" w:rsidP="006018EB">
      <w:pPr>
        <w:spacing w:after="0" w:line="240" w:lineRule="auto"/>
        <w:rPr>
          <w:rFonts w:ascii="Times New Roman" w:eastAsia="Times New Roman" w:hAnsi="Times New Roman" w:cs="Times New Roman"/>
          <w:sz w:val="24"/>
          <w:szCs w:val="24"/>
          <w:lang w:eastAsia="ru-RU"/>
        </w:rPr>
      </w:pPr>
    </w:p>
    <w:p w:rsidR="006018EB" w:rsidRPr="00FE569E" w:rsidRDefault="006018EB" w:rsidP="006018EB">
      <w:pPr>
        <w:spacing w:after="0" w:line="240" w:lineRule="auto"/>
        <w:rPr>
          <w:rFonts w:ascii="Times New Roman" w:eastAsia="Times New Roman" w:hAnsi="Times New Roman" w:cs="Times New Roman"/>
          <w:sz w:val="24"/>
          <w:szCs w:val="24"/>
          <w:lang w:eastAsia="ru-RU"/>
        </w:rPr>
      </w:pPr>
    </w:p>
    <w:p w:rsidR="006018EB" w:rsidRPr="00FE569E" w:rsidRDefault="006018EB" w:rsidP="006018E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9504" behindDoc="0" locked="0" layoutInCell="1" allowOverlap="1" wp14:anchorId="44DC01C7" wp14:editId="473CF799">
                <wp:simplePos x="0" y="0"/>
                <wp:positionH relativeFrom="column">
                  <wp:posOffset>3388995</wp:posOffset>
                </wp:positionH>
                <wp:positionV relativeFrom="paragraph">
                  <wp:posOffset>16510</wp:posOffset>
                </wp:positionV>
                <wp:extent cx="2628900" cy="1323975"/>
                <wp:effectExtent l="0" t="0" r="19050" b="28575"/>
                <wp:wrapNone/>
                <wp:docPr id="2" name="Блок-схема: процесс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8900" cy="1323975"/>
                        </a:xfrm>
                        <a:prstGeom prst="flowChartProcess">
                          <a:avLst/>
                        </a:prstGeom>
                        <a:solidFill>
                          <a:srgbClr val="FFFFFF"/>
                        </a:solidFill>
                        <a:ln w="9525">
                          <a:solidFill>
                            <a:srgbClr val="000000"/>
                          </a:solidFill>
                          <a:miter lim="800000"/>
                          <a:headEnd/>
                          <a:tailEnd/>
                        </a:ln>
                      </wps:spPr>
                      <wps:txbx>
                        <w:txbxContent>
                          <w:p w:rsidR="006018EB" w:rsidRPr="00CC2B8F" w:rsidRDefault="006018EB" w:rsidP="006018EB">
                            <w:pPr>
                              <w:pStyle w:val="ConsPlusNonformat"/>
                              <w:jc w:val="both"/>
                              <w:rPr>
                                <w:rFonts w:ascii="Arial" w:hAnsi="Arial" w:cs="Arial"/>
                                <w:sz w:val="24"/>
                                <w:szCs w:val="24"/>
                              </w:rPr>
                            </w:pPr>
                            <w:r w:rsidRPr="00CC2B8F">
                              <w:rPr>
                                <w:rFonts w:ascii="Arial" w:hAnsi="Arial" w:cs="Arial"/>
                                <w:sz w:val="24"/>
                                <w:szCs w:val="24"/>
                              </w:rPr>
                              <w:t xml:space="preserve">Продление срока действия разрешения, переоформления – </w:t>
                            </w:r>
                          </w:p>
                          <w:p w:rsidR="006018EB" w:rsidRPr="00CC2B8F" w:rsidRDefault="006018EB" w:rsidP="006018EB">
                            <w:pPr>
                              <w:pStyle w:val="ConsPlusNonformat"/>
                              <w:widowControl/>
                              <w:jc w:val="both"/>
                              <w:rPr>
                                <w:rFonts w:ascii="Arial" w:hAnsi="Arial" w:cs="Arial"/>
                                <w:sz w:val="24"/>
                                <w:szCs w:val="24"/>
                              </w:rPr>
                            </w:pPr>
                            <w:r w:rsidRPr="00CC2B8F">
                              <w:rPr>
                                <w:rFonts w:ascii="Arial" w:hAnsi="Arial" w:cs="Arial"/>
                                <w:sz w:val="24"/>
                                <w:szCs w:val="24"/>
                              </w:rPr>
                              <w:t>не более 15 календарных дней со дня регистрации письменного заявления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DC01C7" id="Блок-схема: процесс 2" o:spid="_x0000_s1030" type="#_x0000_t109" style="position:absolute;margin-left:266.85pt;margin-top:1.3pt;width:207pt;height:104.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">
                <v:textbox>
                  <w:txbxContent>
                    <w:p w:rsidR="006018EB" w:rsidRPr="00CC2B8F" w:rsidRDefault="006018EB" w:rsidP="006018EB">
                      <w:pPr>
                        <w:pStyle w:val="ConsPlusNonformat"/>
                        <w:jc w:val="both"/>
                        <w:rPr>
                          <w:rFonts w:ascii="Arial" w:hAnsi="Arial" w:cs="Arial"/>
                          <w:sz w:val="24"/>
                          <w:szCs w:val="24"/>
                        </w:rPr>
                      </w:pPr>
                      <w:r w:rsidRPr="00CC2B8F">
                        <w:rPr>
                          <w:rFonts w:ascii="Arial" w:hAnsi="Arial" w:cs="Arial"/>
                          <w:sz w:val="24"/>
                          <w:szCs w:val="24"/>
                        </w:rPr>
                        <w:t xml:space="preserve">Продление срока действия разрешения, переоформления – </w:t>
                      </w:r>
                    </w:p>
                    <w:p w:rsidR="006018EB" w:rsidRPr="00CC2B8F" w:rsidRDefault="006018EB" w:rsidP="006018EB">
                      <w:pPr>
                        <w:pStyle w:val="ConsPlusNonformat"/>
                        <w:widowControl/>
                        <w:jc w:val="both"/>
                        <w:rPr>
                          <w:rFonts w:ascii="Arial" w:hAnsi="Arial" w:cs="Arial"/>
                          <w:sz w:val="24"/>
                          <w:szCs w:val="24"/>
                        </w:rPr>
                      </w:pPr>
                      <w:r w:rsidRPr="00CC2B8F">
                        <w:rPr>
                          <w:rFonts w:ascii="Arial" w:hAnsi="Arial" w:cs="Arial"/>
                          <w:sz w:val="24"/>
                          <w:szCs w:val="24"/>
                        </w:rPr>
                        <w:t>не более 15 календарных дней со дня регистрации письменного заявления</w:t>
                      </w:r>
                    </w:p>
                  </w:txbxContent>
                </v:textbox>
              </v:shape>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14:anchorId="08F38D4A" wp14:editId="02800828">
                <wp:simplePos x="0" y="0"/>
                <wp:positionH relativeFrom="column">
                  <wp:posOffset>299085</wp:posOffset>
                </wp:positionH>
                <wp:positionV relativeFrom="paragraph">
                  <wp:posOffset>16510</wp:posOffset>
                </wp:positionV>
                <wp:extent cx="2317115" cy="1323975"/>
                <wp:effectExtent l="0" t="0" r="26035" b="28575"/>
                <wp:wrapNone/>
                <wp:docPr id="1" name="Блок-схема: процесс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7115" cy="1323975"/>
                        </a:xfrm>
                        <a:prstGeom prst="flowChartProcess">
                          <a:avLst/>
                        </a:prstGeom>
                        <a:solidFill>
                          <a:srgbClr val="FFFFFF"/>
                        </a:solidFill>
                        <a:ln w="9525">
                          <a:solidFill>
                            <a:srgbClr val="000000"/>
                          </a:solidFill>
                          <a:miter lim="800000"/>
                          <a:headEnd/>
                          <a:tailEnd/>
                        </a:ln>
                      </wps:spPr>
                      <wps:txbx>
                        <w:txbxContent>
                          <w:p w:rsidR="006018EB" w:rsidRPr="00CC2B8F" w:rsidRDefault="006018EB" w:rsidP="006018EB">
                            <w:pPr>
                              <w:jc w:val="center"/>
                              <w:rPr>
                                <w:rFonts w:ascii="Arial" w:hAnsi="Arial" w:cs="Arial"/>
                                <w:sz w:val="24"/>
                                <w:szCs w:val="24"/>
                              </w:rPr>
                            </w:pPr>
                            <w:r w:rsidRPr="00CC2B8F">
                              <w:rPr>
                                <w:rFonts w:ascii="Arial" w:hAnsi="Arial" w:cs="Arial"/>
                                <w:sz w:val="24"/>
                                <w:szCs w:val="24"/>
                              </w:rPr>
                              <w:t xml:space="preserve">Выдача разрешения на право организации розничного рынка - не более 30 календарных дней со дня регистрации письменного заявления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F38D4A" id="Блок-схема: процесс 1" o:spid="_x0000_s1031" type="#_x0000_t109" style="position:absolute;margin-left:23.55pt;margin-top:1.3pt;width:182.45pt;height:10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">
                <v:textbox>
                  <w:txbxContent>
                    <w:p w:rsidR="006018EB" w:rsidRPr="00CC2B8F" w:rsidRDefault="006018EB" w:rsidP="006018EB">
                      <w:pPr>
                        <w:jc w:val="center"/>
                        <w:rPr>
                          <w:rFonts w:ascii="Arial" w:hAnsi="Arial" w:cs="Arial"/>
                          <w:sz w:val="24"/>
                          <w:szCs w:val="24"/>
                        </w:rPr>
                      </w:pPr>
                      <w:r w:rsidRPr="00CC2B8F">
                        <w:rPr>
                          <w:rFonts w:ascii="Arial" w:hAnsi="Arial" w:cs="Arial"/>
                          <w:sz w:val="24"/>
                          <w:szCs w:val="24"/>
                        </w:rPr>
                        <w:t xml:space="preserve">Выдача разрешения на право организации розничного рынка - не более 30 календарных дней со дня регистрации письменного заявления </w:t>
                      </w:r>
                    </w:p>
                  </w:txbxContent>
                </v:textbox>
              </v:shape>
            </w:pict>
          </mc:Fallback>
        </mc:AlternateContent>
      </w:r>
    </w:p>
    <w:p w:rsidR="006018EB" w:rsidRPr="009D6E95" w:rsidRDefault="006018EB" w:rsidP="006018EB">
      <w:pPr>
        <w:autoSpaceDE w:val="0"/>
        <w:autoSpaceDN w:val="0"/>
        <w:adjustRightInd w:val="0"/>
        <w:spacing w:after="0" w:line="240" w:lineRule="auto"/>
        <w:rPr>
          <w:rFonts w:ascii="Times New Roman" w:eastAsia="Times New Roman" w:hAnsi="Times New Roman" w:cs="Times New Roman"/>
          <w:sz w:val="24"/>
          <w:szCs w:val="24"/>
          <w:lang w:eastAsia="ru-RU"/>
        </w:rPr>
      </w:pPr>
    </w:p>
    <w:p w:rsidR="006018EB" w:rsidRPr="009D6E95" w:rsidRDefault="006018EB" w:rsidP="006018EB">
      <w:pPr>
        <w:autoSpaceDE w:val="0"/>
        <w:autoSpaceDN w:val="0"/>
        <w:adjustRightInd w:val="0"/>
        <w:spacing w:after="0" w:line="240" w:lineRule="auto"/>
        <w:rPr>
          <w:rFonts w:ascii="Times New Roman" w:eastAsia="Times New Roman" w:hAnsi="Times New Roman" w:cs="Times New Roman"/>
          <w:sz w:val="24"/>
          <w:szCs w:val="24"/>
          <w:lang w:eastAsia="ru-RU"/>
        </w:rPr>
      </w:pPr>
    </w:p>
    <w:p w:rsidR="006018EB" w:rsidRDefault="006018EB" w:rsidP="006018EB"/>
    <w:p w:rsidR="00BD5AA2" w:rsidRDefault="00BD5AA2" w:rsidP="00BD5AA2">
      <w:pPr>
        <w:shd w:val="clear" w:color="auto" w:fill="FFFFFF"/>
        <w:autoSpaceDE w:val="0"/>
        <w:autoSpaceDN w:val="0"/>
        <w:adjustRightInd w:val="0"/>
        <w:spacing w:after="0" w:line="240" w:lineRule="auto"/>
        <w:jc w:val="both"/>
        <w:rPr>
          <w:rFonts w:ascii="Arial" w:eastAsia="Times New Roman" w:hAnsi="Arial" w:cs="Arial"/>
          <w:color w:val="000000"/>
          <w:sz w:val="24"/>
          <w:szCs w:val="24"/>
        </w:rPr>
      </w:pPr>
    </w:p>
    <w:p w:rsidR="008F124B" w:rsidRDefault="008F124B" w:rsidP="00082728">
      <w:pPr>
        <w:shd w:val="clear" w:color="auto" w:fill="FFFFFF"/>
        <w:autoSpaceDE w:val="0"/>
        <w:autoSpaceDN w:val="0"/>
        <w:adjustRightInd w:val="0"/>
        <w:spacing w:after="0" w:line="240" w:lineRule="auto"/>
        <w:jc w:val="right"/>
        <w:rPr>
          <w:rFonts w:ascii="Arial" w:eastAsia="Times New Roman" w:hAnsi="Arial" w:cs="Arial"/>
          <w:color w:val="000000"/>
          <w:sz w:val="24"/>
          <w:szCs w:val="24"/>
        </w:rPr>
      </w:pPr>
    </w:p>
    <w:p w:rsidR="008F124B" w:rsidRDefault="008F124B" w:rsidP="00082728">
      <w:pPr>
        <w:shd w:val="clear" w:color="auto" w:fill="FFFFFF"/>
        <w:autoSpaceDE w:val="0"/>
        <w:autoSpaceDN w:val="0"/>
        <w:adjustRightInd w:val="0"/>
        <w:spacing w:after="0" w:line="240" w:lineRule="auto"/>
        <w:jc w:val="right"/>
        <w:rPr>
          <w:rFonts w:ascii="Arial" w:eastAsia="Times New Roman" w:hAnsi="Arial" w:cs="Arial"/>
          <w:color w:val="000000"/>
          <w:sz w:val="24"/>
          <w:szCs w:val="24"/>
        </w:rPr>
      </w:pPr>
    </w:p>
    <w:p w:rsidR="008F124B" w:rsidRDefault="008F124B" w:rsidP="00082728">
      <w:pPr>
        <w:shd w:val="clear" w:color="auto" w:fill="FFFFFF"/>
        <w:autoSpaceDE w:val="0"/>
        <w:autoSpaceDN w:val="0"/>
        <w:adjustRightInd w:val="0"/>
        <w:spacing w:after="0" w:line="240" w:lineRule="auto"/>
        <w:jc w:val="right"/>
        <w:rPr>
          <w:rFonts w:ascii="Arial" w:eastAsia="Times New Roman" w:hAnsi="Arial" w:cs="Arial"/>
          <w:color w:val="000000"/>
          <w:sz w:val="24"/>
          <w:szCs w:val="24"/>
        </w:rPr>
      </w:pPr>
    </w:p>
    <w:p w:rsidR="008F124B" w:rsidRDefault="008F124B" w:rsidP="00082728">
      <w:pPr>
        <w:shd w:val="clear" w:color="auto" w:fill="FFFFFF"/>
        <w:autoSpaceDE w:val="0"/>
        <w:autoSpaceDN w:val="0"/>
        <w:adjustRightInd w:val="0"/>
        <w:spacing w:after="0" w:line="240" w:lineRule="auto"/>
        <w:jc w:val="right"/>
        <w:rPr>
          <w:rFonts w:ascii="Arial" w:eastAsia="Times New Roman" w:hAnsi="Arial" w:cs="Arial"/>
          <w:color w:val="000000"/>
          <w:sz w:val="24"/>
          <w:szCs w:val="24"/>
        </w:rPr>
      </w:pPr>
    </w:p>
    <w:p w:rsidR="008F124B" w:rsidRDefault="008F124B" w:rsidP="00082728">
      <w:pPr>
        <w:shd w:val="clear" w:color="auto" w:fill="FFFFFF"/>
        <w:autoSpaceDE w:val="0"/>
        <w:autoSpaceDN w:val="0"/>
        <w:adjustRightInd w:val="0"/>
        <w:spacing w:after="0" w:line="240" w:lineRule="auto"/>
        <w:jc w:val="right"/>
        <w:rPr>
          <w:rFonts w:ascii="Arial" w:eastAsia="Times New Roman" w:hAnsi="Arial" w:cs="Arial"/>
          <w:color w:val="000000"/>
          <w:sz w:val="24"/>
          <w:szCs w:val="24"/>
        </w:rPr>
      </w:pPr>
    </w:p>
    <w:p w:rsidR="008F124B" w:rsidRDefault="008F124B" w:rsidP="00082728">
      <w:pPr>
        <w:shd w:val="clear" w:color="auto" w:fill="FFFFFF"/>
        <w:autoSpaceDE w:val="0"/>
        <w:autoSpaceDN w:val="0"/>
        <w:adjustRightInd w:val="0"/>
        <w:spacing w:after="0" w:line="240" w:lineRule="auto"/>
        <w:jc w:val="right"/>
        <w:rPr>
          <w:rFonts w:ascii="Arial" w:eastAsia="Times New Roman" w:hAnsi="Arial" w:cs="Arial"/>
          <w:color w:val="000000"/>
          <w:sz w:val="24"/>
          <w:szCs w:val="24"/>
        </w:rPr>
      </w:pPr>
      <w:bookmarkStart w:id="0" w:name="_GoBack"/>
      <w:bookmarkEnd w:id="0"/>
    </w:p>
    <w:p w:rsidR="008F124B" w:rsidRDefault="008F124B" w:rsidP="00082728">
      <w:pPr>
        <w:shd w:val="clear" w:color="auto" w:fill="FFFFFF"/>
        <w:autoSpaceDE w:val="0"/>
        <w:autoSpaceDN w:val="0"/>
        <w:adjustRightInd w:val="0"/>
        <w:spacing w:after="0" w:line="240" w:lineRule="auto"/>
        <w:jc w:val="right"/>
        <w:rPr>
          <w:rFonts w:ascii="Arial" w:eastAsia="Times New Roman" w:hAnsi="Arial" w:cs="Arial"/>
          <w:color w:val="000000"/>
          <w:sz w:val="24"/>
          <w:szCs w:val="24"/>
        </w:rPr>
      </w:pPr>
    </w:p>
    <w:p w:rsidR="008F124B" w:rsidRDefault="008F124B" w:rsidP="008F124B">
      <w:pPr>
        <w:shd w:val="clear" w:color="auto" w:fill="FFFFFF"/>
        <w:autoSpaceDE w:val="0"/>
        <w:autoSpaceDN w:val="0"/>
        <w:adjustRightInd w:val="0"/>
        <w:spacing w:after="0" w:line="240" w:lineRule="auto"/>
        <w:rPr>
          <w:rFonts w:ascii="Arial" w:eastAsia="Times New Roman" w:hAnsi="Arial" w:cs="Arial"/>
          <w:color w:val="000000"/>
          <w:sz w:val="24"/>
          <w:szCs w:val="24"/>
        </w:rPr>
      </w:pPr>
    </w:p>
    <w:p w:rsidR="008F124B" w:rsidRDefault="008F124B" w:rsidP="008F124B">
      <w:pPr>
        <w:shd w:val="clear" w:color="auto" w:fill="FFFFFF"/>
        <w:autoSpaceDE w:val="0"/>
        <w:autoSpaceDN w:val="0"/>
        <w:adjustRightInd w:val="0"/>
        <w:spacing w:after="0" w:line="240" w:lineRule="auto"/>
        <w:rPr>
          <w:rFonts w:ascii="Arial" w:eastAsia="Times New Roman" w:hAnsi="Arial" w:cs="Arial"/>
          <w:color w:val="000000"/>
          <w:sz w:val="24"/>
          <w:szCs w:val="24"/>
        </w:rPr>
      </w:pPr>
    </w:p>
    <w:p w:rsidR="008F124B" w:rsidRDefault="008F124B" w:rsidP="008F124B">
      <w:pPr>
        <w:shd w:val="clear" w:color="auto" w:fill="FFFFFF"/>
        <w:autoSpaceDE w:val="0"/>
        <w:autoSpaceDN w:val="0"/>
        <w:adjustRightInd w:val="0"/>
        <w:spacing w:after="0" w:line="240" w:lineRule="auto"/>
        <w:rPr>
          <w:rFonts w:ascii="Arial" w:eastAsia="Times New Roman" w:hAnsi="Arial" w:cs="Arial"/>
          <w:color w:val="000000"/>
          <w:sz w:val="24"/>
          <w:szCs w:val="24"/>
        </w:rPr>
      </w:pPr>
    </w:p>
    <w:p w:rsidR="008F124B" w:rsidRDefault="008F124B" w:rsidP="008F124B">
      <w:pPr>
        <w:shd w:val="clear" w:color="auto" w:fill="FFFFFF"/>
        <w:autoSpaceDE w:val="0"/>
        <w:autoSpaceDN w:val="0"/>
        <w:adjustRightInd w:val="0"/>
        <w:spacing w:after="0" w:line="240" w:lineRule="auto"/>
        <w:rPr>
          <w:rFonts w:ascii="Arial" w:eastAsia="Times New Roman" w:hAnsi="Arial" w:cs="Arial"/>
          <w:color w:val="000000"/>
          <w:sz w:val="24"/>
          <w:szCs w:val="24"/>
        </w:rPr>
      </w:pPr>
    </w:p>
    <w:sectPr w:rsidR="008F124B" w:rsidSect="00BD5AA2">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7C0525"/>
    <w:multiLevelType w:val="hybridMultilevel"/>
    <w:tmpl w:val="0596A122"/>
    <w:lvl w:ilvl="0" w:tplc="F876594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2728"/>
    <w:rsid w:val="00082728"/>
    <w:rsid w:val="00171C07"/>
    <w:rsid w:val="004D10BC"/>
    <w:rsid w:val="00601755"/>
    <w:rsid w:val="006018EB"/>
    <w:rsid w:val="007A31CF"/>
    <w:rsid w:val="008B4089"/>
    <w:rsid w:val="008F124B"/>
    <w:rsid w:val="00952DA7"/>
    <w:rsid w:val="00A67B15"/>
    <w:rsid w:val="00B01F31"/>
    <w:rsid w:val="00BA03A7"/>
    <w:rsid w:val="00BC5FF1"/>
    <w:rsid w:val="00BD5AA2"/>
    <w:rsid w:val="00C52E10"/>
    <w:rsid w:val="00D376A6"/>
    <w:rsid w:val="00D402AF"/>
    <w:rsid w:val="00EC5CBC"/>
    <w:rsid w:val="00EE1B0A"/>
    <w:rsid w:val="00F32749"/>
    <w:rsid w:val="00FD5E29"/>
    <w:rsid w:val="00FF68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B46920"/>
  <w15:docId w15:val="{AD023E58-1B77-4278-B9B8-2D599C255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27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01755"/>
    <w:pPr>
      <w:ind w:left="720"/>
      <w:contextualSpacing/>
    </w:pPr>
  </w:style>
  <w:style w:type="paragraph" w:styleId="a4">
    <w:name w:val="Balloon Text"/>
    <w:basedOn w:val="a"/>
    <w:link w:val="a5"/>
    <w:uiPriority w:val="99"/>
    <w:semiHidden/>
    <w:unhideWhenUsed/>
    <w:rsid w:val="008F124B"/>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F124B"/>
    <w:rPr>
      <w:rFonts w:ascii="Segoe UI" w:hAnsi="Segoe UI" w:cs="Segoe UI"/>
      <w:sz w:val="18"/>
      <w:szCs w:val="18"/>
    </w:rPr>
  </w:style>
  <w:style w:type="paragraph" w:customStyle="1" w:styleId="ConsPlusNonformat">
    <w:name w:val="ConsPlusNonformat"/>
    <w:uiPriority w:val="99"/>
    <w:rsid w:val="006018E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rgotdel_adm@mail.ru" TargetMode="External"/><Relationship Id="rId3" Type="http://schemas.openxmlformats.org/officeDocument/2006/relationships/styles" Target="styles.xml"/><Relationship Id="rId7" Type="http://schemas.openxmlformats.org/officeDocument/2006/relationships/hyperlink" Target="http://www.pravo.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admindtk.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admdtk@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A51B3E-23E1-4955-8681-E0EA54EE3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1</Pages>
  <Words>6576</Words>
  <Characters>37489</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17</cp:revision>
  <cp:lastPrinted>2026-07-01T07:26:00Z</cp:lastPrinted>
  <dcterms:created xsi:type="dcterms:W3CDTF">2026-06-25T08:53:00Z</dcterms:created>
  <dcterms:modified xsi:type="dcterms:W3CDTF">2026-07-06T07:42:00Z</dcterms:modified>
</cp:coreProperties>
</file>